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B20D" w14:textId="77777777" w:rsidR="003E7C1C" w:rsidRDefault="00B62737">
      <w:pPr>
        <w:tabs>
          <w:tab w:val="left" w:pos="8074"/>
          <w:tab w:val="left" w:pos="9285"/>
        </w:tabs>
        <w:ind w:left="6027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3E8BAFE2" wp14:editId="0FE74B2B">
            <wp:extent cx="1099517" cy="3017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517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73B70D6" wp14:editId="7E648EC4">
            <wp:extent cx="474265" cy="3246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65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72C5EAEA" wp14:editId="2DD1FAA3">
            <wp:extent cx="1190817" cy="2468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817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84CC" w14:textId="77777777" w:rsidR="003E7C1C" w:rsidRDefault="003E7C1C">
      <w:pPr>
        <w:rPr>
          <w:rFonts w:ascii="Times New Roman"/>
          <w:sz w:val="20"/>
        </w:rPr>
        <w:sectPr w:rsidR="003E7C1C">
          <w:type w:val="continuous"/>
          <w:pgSz w:w="16840" w:h="23820"/>
          <w:pgMar w:top="100" w:right="140" w:bottom="0" w:left="180" w:header="720" w:footer="720" w:gutter="0"/>
          <w:cols w:space="720"/>
        </w:sectPr>
      </w:pPr>
    </w:p>
    <w:p w14:paraId="4A4E6B7D" w14:textId="77777777" w:rsidR="003E7C1C" w:rsidRDefault="003E7C1C">
      <w:pPr>
        <w:pStyle w:val="Corpotesto"/>
        <w:rPr>
          <w:rFonts w:ascii="Times New Roman"/>
          <w:sz w:val="16"/>
        </w:rPr>
      </w:pPr>
    </w:p>
    <w:p w14:paraId="3D7E6B09" w14:textId="77777777" w:rsidR="003E7C1C" w:rsidRDefault="003E7C1C">
      <w:pPr>
        <w:pStyle w:val="Corpotesto"/>
        <w:rPr>
          <w:rFonts w:ascii="Times New Roman"/>
          <w:sz w:val="16"/>
        </w:rPr>
      </w:pPr>
    </w:p>
    <w:p w14:paraId="35DCFCD4" w14:textId="77777777" w:rsidR="003E7C1C" w:rsidRDefault="003E7C1C">
      <w:pPr>
        <w:pStyle w:val="Corpotesto"/>
        <w:rPr>
          <w:rFonts w:ascii="Times New Roman"/>
          <w:sz w:val="16"/>
        </w:rPr>
      </w:pPr>
    </w:p>
    <w:p w14:paraId="79DC3292" w14:textId="77777777" w:rsidR="003E7C1C" w:rsidRDefault="003E7C1C">
      <w:pPr>
        <w:pStyle w:val="Corpotesto"/>
        <w:rPr>
          <w:rFonts w:ascii="Times New Roman"/>
          <w:sz w:val="16"/>
        </w:rPr>
      </w:pPr>
    </w:p>
    <w:p w14:paraId="3C6F4B64" w14:textId="77777777" w:rsidR="008A04F2" w:rsidRDefault="008A04F2">
      <w:pPr>
        <w:pStyle w:val="Titolo1"/>
        <w:spacing w:before="101"/>
        <w:jc w:val="left"/>
      </w:pPr>
    </w:p>
    <w:p w14:paraId="29307EBC" w14:textId="77777777" w:rsidR="008A04F2" w:rsidRDefault="008A04F2">
      <w:pPr>
        <w:pStyle w:val="Titolo1"/>
        <w:spacing w:before="101"/>
        <w:jc w:val="left"/>
      </w:pPr>
    </w:p>
    <w:p w14:paraId="3255B629" w14:textId="77777777" w:rsidR="008A04F2" w:rsidRDefault="008A04F2">
      <w:pPr>
        <w:pStyle w:val="Titolo1"/>
        <w:spacing w:before="101"/>
        <w:jc w:val="left"/>
      </w:pPr>
    </w:p>
    <w:p w14:paraId="0F8CF7EA" w14:textId="447AB3EF" w:rsidR="003E7C1C" w:rsidRDefault="00B62737">
      <w:pPr>
        <w:pStyle w:val="Titolo1"/>
        <w:spacing w:before="101"/>
        <w:jc w:val="left"/>
      </w:pPr>
      <w:r>
        <w:t>1_Il</w:t>
      </w:r>
      <w:r>
        <w:rPr>
          <w:spacing w:val="-3"/>
        </w:rPr>
        <w:t xml:space="preserve"> </w:t>
      </w:r>
      <w:r>
        <w:t>Titolo</w:t>
      </w:r>
    </w:p>
    <w:p w14:paraId="6B07393A" w14:textId="77777777" w:rsidR="008A04F2" w:rsidRDefault="00B62737">
      <w:pPr>
        <w:pStyle w:val="Corpotesto"/>
        <w:spacing w:before="40" w:line="144" w:lineRule="exact"/>
        <w:ind w:left="97" w:right="3004"/>
        <w:jc w:val="center"/>
      </w:pPr>
      <w:r>
        <w:br w:type="column"/>
      </w:r>
    </w:p>
    <w:p w14:paraId="2E0F7CA3" w14:textId="55A661EA" w:rsidR="003E7C1C" w:rsidRPr="008A04F2" w:rsidRDefault="00B62737">
      <w:pPr>
        <w:pStyle w:val="Corpotesto"/>
        <w:spacing w:before="40" w:line="144" w:lineRule="exact"/>
        <w:ind w:left="97" w:right="3004"/>
        <w:jc w:val="center"/>
        <w:rPr>
          <w:rFonts w:ascii="Calibri" w:hAnsi="Calibri"/>
          <w:sz w:val="16"/>
          <w:szCs w:val="16"/>
        </w:rPr>
      </w:pPr>
      <w:r w:rsidRPr="008A04F2">
        <w:rPr>
          <w:rFonts w:ascii="Calibri" w:hAnsi="Calibri"/>
          <w:color w:val="252525"/>
          <w:spacing w:val="-1"/>
          <w:sz w:val="16"/>
          <w:szCs w:val="16"/>
        </w:rPr>
        <w:t>Fondazione</w:t>
      </w:r>
      <w:r w:rsidRPr="008A04F2">
        <w:rPr>
          <w:rFonts w:ascii="Calibri" w:hAnsi="Calibri"/>
          <w:color w:val="252525"/>
          <w:spacing w:val="-7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“Istituto</w:t>
      </w:r>
      <w:r w:rsidRPr="008A04F2">
        <w:rPr>
          <w:rFonts w:ascii="Calibri" w:hAnsi="Calibri"/>
          <w:color w:val="252525"/>
          <w:spacing w:val="-4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Tecnico</w:t>
      </w:r>
      <w:r w:rsidRPr="008A04F2">
        <w:rPr>
          <w:rFonts w:ascii="Calibri" w:hAnsi="Calibri"/>
          <w:color w:val="252525"/>
          <w:spacing w:val="-6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Superiore</w:t>
      </w:r>
      <w:r w:rsidRPr="008A04F2">
        <w:rPr>
          <w:rFonts w:ascii="Calibri" w:hAnsi="Calibri"/>
          <w:color w:val="252525"/>
          <w:spacing w:val="-7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per</w:t>
      </w:r>
      <w:r w:rsidRPr="008A04F2">
        <w:rPr>
          <w:rFonts w:ascii="Calibri" w:hAnsi="Calibri"/>
          <w:color w:val="252525"/>
          <w:spacing w:val="-5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Tecnologie</w:t>
      </w:r>
      <w:r w:rsidRPr="008A04F2">
        <w:rPr>
          <w:rFonts w:ascii="Calibri" w:hAnsi="Calibri"/>
          <w:color w:val="252525"/>
          <w:spacing w:val="-6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Innovative</w:t>
      </w:r>
      <w:r w:rsidRPr="008A04F2">
        <w:rPr>
          <w:rFonts w:ascii="Calibri" w:hAnsi="Calibri"/>
          <w:color w:val="252525"/>
          <w:spacing w:val="-7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per</w:t>
      </w:r>
      <w:r w:rsidRPr="008A04F2">
        <w:rPr>
          <w:rFonts w:ascii="Calibri" w:hAnsi="Calibri"/>
          <w:color w:val="252525"/>
          <w:spacing w:val="-6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i</w:t>
      </w:r>
      <w:r w:rsidRPr="008A04F2">
        <w:rPr>
          <w:rFonts w:ascii="Calibri" w:hAnsi="Calibri"/>
          <w:color w:val="252525"/>
          <w:spacing w:val="-7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Beni</w:t>
      </w:r>
      <w:r w:rsidRPr="008A04F2">
        <w:rPr>
          <w:rFonts w:ascii="Calibri" w:hAnsi="Calibri"/>
          <w:color w:val="252525"/>
          <w:spacing w:val="-8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e</w:t>
      </w:r>
      <w:r w:rsidRPr="008A04F2">
        <w:rPr>
          <w:rFonts w:ascii="Calibri" w:hAnsi="Calibri"/>
          <w:color w:val="252525"/>
          <w:spacing w:val="-5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le</w:t>
      </w:r>
      <w:r w:rsidRPr="008A04F2">
        <w:rPr>
          <w:rFonts w:ascii="Calibri" w:hAnsi="Calibri"/>
          <w:color w:val="252525"/>
          <w:spacing w:val="-6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Attività</w:t>
      </w:r>
      <w:r w:rsidRPr="008A04F2">
        <w:rPr>
          <w:rFonts w:ascii="Calibri" w:hAnsi="Calibri"/>
          <w:color w:val="252525"/>
          <w:spacing w:val="-7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Culturali</w:t>
      </w:r>
      <w:r w:rsidRPr="008A04F2">
        <w:rPr>
          <w:rFonts w:ascii="Calibri" w:hAnsi="Calibri"/>
          <w:color w:val="252525"/>
          <w:spacing w:val="-7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e</w:t>
      </w:r>
      <w:r w:rsidRPr="008A04F2">
        <w:rPr>
          <w:rFonts w:ascii="Calibri" w:hAnsi="Calibri"/>
          <w:color w:val="252525"/>
          <w:spacing w:val="-5"/>
          <w:sz w:val="16"/>
          <w:szCs w:val="16"/>
        </w:rPr>
        <w:t xml:space="preserve"> </w:t>
      </w:r>
      <w:r w:rsidRPr="008A04F2">
        <w:rPr>
          <w:rFonts w:ascii="Calibri" w:hAnsi="Calibri"/>
          <w:color w:val="252525"/>
          <w:sz w:val="16"/>
          <w:szCs w:val="16"/>
        </w:rPr>
        <w:t>Turistiche”</w:t>
      </w:r>
    </w:p>
    <w:p w14:paraId="232D4EA3" w14:textId="77777777" w:rsidR="003E7C1C" w:rsidRPr="008A04F2" w:rsidRDefault="00B62737">
      <w:pPr>
        <w:pStyle w:val="Titolo"/>
        <w:spacing w:line="206" w:lineRule="exact"/>
        <w:rPr>
          <w:sz w:val="24"/>
          <w:szCs w:val="24"/>
        </w:rPr>
      </w:pPr>
      <w:r w:rsidRPr="008A04F2">
        <w:rPr>
          <w:color w:val="3E3E3E"/>
          <w:sz w:val="24"/>
          <w:szCs w:val="24"/>
        </w:rPr>
        <w:t>Bando</w:t>
      </w:r>
      <w:r w:rsidRPr="008A04F2">
        <w:rPr>
          <w:color w:val="3E3E3E"/>
          <w:spacing w:val="-1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di selezione</w:t>
      </w:r>
      <w:r w:rsidRPr="008A04F2">
        <w:rPr>
          <w:color w:val="3E3E3E"/>
          <w:spacing w:val="-4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dei</w:t>
      </w:r>
      <w:r w:rsidRPr="008A04F2">
        <w:rPr>
          <w:color w:val="3E3E3E"/>
          <w:spacing w:val="1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partecipanti al</w:t>
      </w:r>
      <w:r w:rsidRPr="008A04F2">
        <w:rPr>
          <w:color w:val="3E3E3E"/>
          <w:spacing w:val="-2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corso</w:t>
      </w:r>
      <w:r w:rsidRPr="008A04F2">
        <w:rPr>
          <w:color w:val="3E3E3E"/>
          <w:spacing w:val="1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di</w:t>
      </w:r>
      <w:r w:rsidRPr="008A04F2">
        <w:rPr>
          <w:color w:val="3E3E3E"/>
          <w:spacing w:val="-2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Istruzione</w:t>
      </w:r>
      <w:r w:rsidRPr="008A04F2">
        <w:rPr>
          <w:color w:val="3E3E3E"/>
          <w:spacing w:val="-4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Tecnica</w:t>
      </w:r>
      <w:r w:rsidRPr="008A04F2">
        <w:rPr>
          <w:color w:val="3E3E3E"/>
          <w:spacing w:val="-1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Superiore:</w:t>
      </w:r>
    </w:p>
    <w:p w14:paraId="1C2E7964" w14:textId="77777777" w:rsidR="003E7C1C" w:rsidRPr="008A04F2" w:rsidRDefault="00B62737">
      <w:pPr>
        <w:pStyle w:val="Titolo"/>
        <w:spacing w:before="8" w:line="189" w:lineRule="auto"/>
        <w:ind w:right="3004"/>
        <w:rPr>
          <w:sz w:val="24"/>
          <w:szCs w:val="24"/>
        </w:rPr>
      </w:pPr>
      <w:r w:rsidRPr="008A04F2">
        <w:rPr>
          <w:color w:val="3E3E3E"/>
          <w:sz w:val="24"/>
          <w:szCs w:val="24"/>
        </w:rPr>
        <w:t>Tecnico Superiore per la promozione e il marketing delle filiere turistiche e delle attività culturali indirizzo:</w:t>
      </w:r>
      <w:r w:rsidRPr="008A04F2">
        <w:rPr>
          <w:color w:val="3E3E3E"/>
          <w:spacing w:val="-47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Product</w:t>
      </w:r>
      <w:r w:rsidRPr="008A04F2">
        <w:rPr>
          <w:color w:val="3E3E3E"/>
          <w:spacing w:val="-2"/>
          <w:sz w:val="24"/>
          <w:szCs w:val="24"/>
        </w:rPr>
        <w:t xml:space="preserve"> </w:t>
      </w:r>
      <w:r w:rsidRPr="008A04F2">
        <w:rPr>
          <w:color w:val="3E3E3E"/>
          <w:sz w:val="24"/>
          <w:szCs w:val="24"/>
        </w:rPr>
        <w:t>Strategist</w:t>
      </w:r>
    </w:p>
    <w:p w14:paraId="3DF3B151" w14:textId="77777777" w:rsidR="003E7C1C" w:rsidRPr="008A04F2" w:rsidRDefault="00B62737">
      <w:pPr>
        <w:spacing w:line="171" w:lineRule="exact"/>
        <w:ind w:left="158"/>
        <w:rPr>
          <w:rFonts w:ascii="Calibri"/>
          <w:b/>
          <w:sz w:val="20"/>
          <w:szCs w:val="20"/>
        </w:rPr>
      </w:pPr>
      <w:r w:rsidRPr="008A04F2">
        <w:rPr>
          <w:rFonts w:ascii="Calibri"/>
          <w:b/>
          <w:color w:val="3E3E3E"/>
          <w:sz w:val="20"/>
          <w:szCs w:val="20"/>
        </w:rPr>
        <w:t>Ammesso</w:t>
      </w:r>
      <w:r w:rsidRPr="008A04F2">
        <w:rPr>
          <w:rFonts w:ascii="Calibri"/>
          <w:b/>
          <w:color w:val="3E3E3E"/>
          <w:spacing w:val="-2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a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finanziamento</w:t>
      </w:r>
      <w:r w:rsidRPr="008A04F2">
        <w:rPr>
          <w:rFonts w:ascii="Calibri"/>
          <w:b/>
          <w:color w:val="3E3E3E"/>
          <w:spacing w:val="-2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ai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sensi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del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D.D.</w:t>
      </w:r>
      <w:r w:rsidRPr="008A04F2">
        <w:rPr>
          <w:rFonts w:ascii="Calibri"/>
          <w:b/>
          <w:color w:val="3E3E3E"/>
          <w:spacing w:val="-2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n.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863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del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23/07/2020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del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MIUR</w:t>
      </w:r>
      <w:r w:rsidRPr="008A04F2">
        <w:rPr>
          <w:rFonts w:ascii="Calibri"/>
          <w:b/>
          <w:color w:val="3E3E3E"/>
          <w:spacing w:val="-2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e</w:t>
      </w:r>
      <w:r w:rsidRPr="008A04F2">
        <w:rPr>
          <w:rFonts w:ascii="Calibri"/>
          <w:b/>
          <w:color w:val="3E3E3E"/>
          <w:spacing w:val="-2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D.D.</w:t>
      </w:r>
      <w:r w:rsidRPr="008A04F2">
        <w:rPr>
          <w:rFonts w:ascii="Calibri"/>
          <w:b/>
          <w:color w:val="3E3E3E"/>
          <w:spacing w:val="-2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n.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39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del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30/10/2020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della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Regione</w:t>
      </w:r>
      <w:r w:rsidRPr="008A04F2">
        <w:rPr>
          <w:rFonts w:ascii="Calibri"/>
          <w:b/>
          <w:color w:val="3E3E3E"/>
          <w:spacing w:val="-1"/>
          <w:sz w:val="20"/>
          <w:szCs w:val="20"/>
        </w:rPr>
        <w:t xml:space="preserve"> </w:t>
      </w:r>
      <w:r w:rsidRPr="008A04F2">
        <w:rPr>
          <w:rFonts w:ascii="Calibri"/>
          <w:b/>
          <w:color w:val="3E3E3E"/>
          <w:sz w:val="20"/>
          <w:szCs w:val="20"/>
        </w:rPr>
        <w:t>Campania</w:t>
      </w:r>
    </w:p>
    <w:p w14:paraId="48E64EE9" w14:textId="77777777" w:rsidR="003E7C1C" w:rsidRDefault="003E7C1C">
      <w:pPr>
        <w:spacing w:line="171" w:lineRule="exact"/>
        <w:rPr>
          <w:rFonts w:ascii="Calibri"/>
          <w:sz w:val="18"/>
        </w:rPr>
        <w:sectPr w:rsidR="003E7C1C">
          <w:type w:val="continuous"/>
          <w:pgSz w:w="16840" w:h="23820"/>
          <w:pgMar w:top="100" w:right="140" w:bottom="0" w:left="180" w:header="720" w:footer="720" w:gutter="0"/>
          <w:cols w:num="2" w:space="720" w:equalWidth="0">
            <w:col w:w="957" w:space="2753"/>
            <w:col w:w="12810"/>
          </w:cols>
        </w:sectPr>
      </w:pPr>
    </w:p>
    <w:p w14:paraId="466E1C5B" w14:textId="77777777" w:rsidR="003E7C1C" w:rsidRDefault="00B62737">
      <w:pPr>
        <w:pStyle w:val="Corpotesto"/>
        <w:spacing w:before="12" w:line="256" w:lineRule="auto"/>
        <w:ind w:left="100" w:right="195"/>
        <w:jc w:val="both"/>
      </w:pPr>
      <w:r>
        <w:t>Diploma di Tecnico Superiore per la Promozione e il Marketing delle filiere turistiche e delle attività culturali ad</w:t>
      </w:r>
      <w:r>
        <w:rPr>
          <w:spacing w:val="1"/>
        </w:rPr>
        <w:t xml:space="preserve"> </w:t>
      </w:r>
      <w:r>
        <w:t>indirizzo:</w:t>
      </w:r>
      <w:r>
        <w:rPr>
          <w:spacing w:val="-4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Strategist</w:t>
      </w:r>
      <w:r>
        <w:rPr>
          <w:spacing w:val="1"/>
        </w:rPr>
        <w:t xml:space="preserve"> </w:t>
      </w:r>
      <w:r>
        <w:t>(V</w:t>
      </w:r>
      <w:r>
        <w:rPr>
          <w:spacing w:val="-1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EQF</w:t>
      </w:r>
      <w:r>
        <w:rPr>
          <w:spacing w:val="2"/>
        </w:rPr>
        <w:t xml:space="preserve"> </w:t>
      </w:r>
      <w:r>
        <w:t>- fig.</w:t>
      </w:r>
      <w:r>
        <w:rPr>
          <w:spacing w:val="-2"/>
        </w:rPr>
        <w:t xml:space="preserve"> </w:t>
      </w:r>
      <w:proofErr w:type="spellStart"/>
      <w:r>
        <w:t>naz</w:t>
      </w:r>
      <w:proofErr w:type="spellEnd"/>
      <w:r>
        <w:t>. 5.1.1)</w:t>
      </w:r>
    </w:p>
    <w:p w14:paraId="0942B57D" w14:textId="77777777" w:rsidR="003E7C1C" w:rsidRDefault="00B62737">
      <w:pPr>
        <w:pStyle w:val="Titolo1"/>
        <w:spacing w:before="130"/>
      </w:pPr>
      <w:r>
        <w:t>2_Profilo</w:t>
      </w:r>
      <w:r>
        <w:rPr>
          <w:spacing w:val="-4"/>
        </w:rPr>
        <w:t xml:space="preserve"> </w:t>
      </w:r>
      <w:r>
        <w:t>professionale</w:t>
      </w:r>
    </w:p>
    <w:p w14:paraId="5F393B80" w14:textId="77777777" w:rsidR="003E7C1C" w:rsidRDefault="00B62737">
      <w:pPr>
        <w:pStyle w:val="Corpotesto"/>
        <w:spacing w:before="12" w:line="256" w:lineRule="auto"/>
        <w:ind w:left="100" w:right="180"/>
        <w:jc w:val="both"/>
      </w:pPr>
      <w:r>
        <w:t xml:space="preserve">La figura professionale che verrà formata sarà in grado di supportare il </w:t>
      </w:r>
      <w:r>
        <w:rPr>
          <w:b/>
        </w:rPr>
        <w:t>management delle aziende turistico-</w:t>
      </w:r>
      <w:r>
        <w:rPr>
          <w:b/>
          <w:spacing w:val="1"/>
        </w:rPr>
        <w:t xml:space="preserve"> </w:t>
      </w:r>
      <w:r>
        <w:rPr>
          <w:b/>
        </w:rPr>
        <w:t>ricettive</w:t>
      </w:r>
      <w:r>
        <w:t>,</w:t>
      </w:r>
      <w:r>
        <w:rPr>
          <w:spacing w:val="-5"/>
        </w:rPr>
        <w:t xml:space="preserve"> </w:t>
      </w:r>
      <w:r>
        <w:t>valorizzando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promuovendo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filiera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produzione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distribuzione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prodotto</w:t>
      </w:r>
      <w:r>
        <w:rPr>
          <w:spacing w:val="-7"/>
        </w:rPr>
        <w:t xml:space="preserve"> </w:t>
      </w:r>
      <w:r>
        <w:t>turistico.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profilo</w:t>
      </w:r>
      <w:r>
        <w:rPr>
          <w:spacing w:val="-46"/>
        </w:rPr>
        <w:t xml:space="preserve"> </w:t>
      </w:r>
      <w:r>
        <w:t xml:space="preserve">formato, in qualità di </w:t>
      </w:r>
      <w:r>
        <w:rPr>
          <w:b/>
        </w:rPr>
        <w:t>Product Strategist</w:t>
      </w:r>
      <w:r>
        <w:t>, sarà in grado di operare nel campo turistico individuando nuovi prodotti</w:t>
      </w:r>
      <w:r>
        <w:rPr>
          <w:spacing w:val="1"/>
        </w:rPr>
        <w:t xml:space="preserve"> </w:t>
      </w:r>
      <w:r>
        <w:t>in linea le nuove esigenze del mercato, di modellare e testare nuovi prodotti, servizi e modelli di business. Maturerà</w:t>
      </w:r>
      <w:r>
        <w:rPr>
          <w:spacing w:val="-47"/>
        </w:rPr>
        <w:t xml:space="preserve"> </w:t>
      </w:r>
      <w:r>
        <w:rPr>
          <w:w w:val="95"/>
        </w:rPr>
        <w:t>esperienze di lavoro in una varietà di dipartimenti turistici coinvolti in progetti di innovazione o trasformazione digitale.</w:t>
      </w:r>
      <w:r>
        <w:rPr>
          <w:spacing w:val="1"/>
          <w:w w:val="95"/>
        </w:rPr>
        <w:t xml:space="preserve"> </w:t>
      </w:r>
      <w:r>
        <w:t>Lavorerà a stretto contatto con il management delle imprese turistiche per contribuire a garantire che le esperienze</w:t>
      </w:r>
      <w:r>
        <w:rPr>
          <w:spacing w:val="1"/>
        </w:rPr>
        <w:t xml:space="preserve"> </w:t>
      </w:r>
      <w:r>
        <w:t>progettate mantengano la promessa che comunicano ai clienti. Sarà in grado di gestire altri membri di un team per</w:t>
      </w:r>
      <w:r>
        <w:rPr>
          <w:spacing w:val="1"/>
        </w:rPr>
        <w:t xml:space="preserve"> </w:t>
      </w:r>
      <w:r>
        <w:t>promuovere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turistico-ricettive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azioni</w:t>
      </w:r>
      <w:r>
        <w:rPr>
          <w:spacing w:val="-6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Tourism</w:t>
      </w:r>
      <w:proofErr w:type="spellEnd"/>
      <w:r>
        <w:rPr>
          <w:spacing w:val="-6"/>
        </w:rPr>
        <w:t xml:space="preserve"> </w:t>
      </w:r>
      <w:r>
        <w:t>Management.</w:t>
      </w:r>
      <w:r>
        <w:rPr>
          <w:spacing w:val="-47"/>
        </w:rPr>
        <w:t xml:space="preserve"> </w:t>
      </w:r>
      <w:r>
        <w:t>L’indirizzo della figura consentirà altresì al profilo in uscita di specializzarsi nella Product Strategy aziendale per</w:t>
      </w:r>
      <w:r>
        <w:rPr>
          <w:spacing w:val="1"/>
        </w:rPr>
        <w:t xml:space="preserve"> </w:t>
      </w:r>
      <w:r>
        <w:t>valorizzare il catalogo prodotti con l’offerta di servizi innovativi che implementino nuovi modelli di business derivanti</w:t>
      </w:r>
      <w:r>
        <w:rPr>
          <w:spacing w:val="-47"/>
        </w:rPr>
        <w:t xml:space="preserve"> </w:t>
      </w:r>
      <w:r>
        <w:t>dall’acquisizione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t>manageriali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opportunità</w:t>
      </w:r>
      <w:r>
        <w:rPr>
          <w:spacing w:val="-9"/>
        </w:rPr>
        <w:t xml:space="preserve"> </w:t>
      </w:r>
      <w:r>
        <w:t>offerte</w:t>
      </w:r>
      <w:r>
        <w:rPr>
          <w:spacing w:val="-11"/>
        </w:rPr>
        <w:t xml:space="preserve"> </w:t>
      </w:r>
      <w:r>
        <w:t>dall’evoluzione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web,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mondo</w:t>
      </w:r>
      <w:r>
        <w:rPr>
          <w:spacing w:val="-11"/>
        </w:rPr>
        <w:t xml:space="preserve"> </w:t>
      </w:r>
      <w:r>
        <w:t>digitale,</w:t>
      </w:r>
      <w:r>
        <w:rPr>
          <w:spacing w:val="-47"/>
        </w:rPr>
        <w:t xml:space="preserve"> </w:t>
      </w:r>
      <w:r>
        <w:t xml:space="preserve">dall’Internet of </w:t>
      </w:r>
      <w:proofErr w:type="spellStart"/>
      <w:r>
        <w:t>Things</w:t>
      </w:r>
      <w:proofErr w:type="spellEnd"/>
      <w:r>
        <w:t xml:space="preserve"> e dalle nuove tecnologie digitali del 4.0. Il professionista formato sarà dunque capace di</w:t>
      </w:r>
      <w:r>
        <w:rPr>
          <w:spacing w:val="1"/>
        </w:rPr>
        <w:t xml:space="preserve"> </w:t>
      </w:r>
      <w:r>
        <w:t xml:space="preserve">valorizzare la filiera turistico-ricettiva, con un forte orientamento alla Smart </w:t>
      </w:r>
      <w:proofErr w:type="spellStart"/>
      <w:r>
        <w:t>Specialization</w:t>
      </w:r>
      <w:proofErr w:type="spellEnd"/>
      <w:r>
        <w:t xml:space="preserve"> (Piano Nazionale </w:t>
      </w:r>
      <w:proofErr w:type="spellStart"/>
      <w:r>
        <w:t>MiSE</w:t>
      </w:r>
      <w:proofErr w:type="spellEnd"/>
      <w:r>
        <w:rPr>
          <w:spacing w:val="1"/>
        </w:rPr>
        <w:t xml:space="preserve"> </w:t>
      </w:r>
      <w:r>
        <w:t>“Impresa</w:t>
      </w:r>
      <w:r>
        <w:rPr>
          <w:spacing w:val="-2"/>
        </w:rPr>
        <w:t xml:space="preserve"> </w:t>
      </w:r>
      <w:r>
        <w:t>4.0”).</w:t>
      </w:r>
    </w:p>
    <w:p w14:paraId="31AC7518" w14:textId="77777777" w:rsidR="003E7C1C" w:rsidRDefault="00B62737">
      <w:pPr>
        <w:pStyle w:val="Corpotesto"/>
        <w:spacing w:before="3" w:line="256" w:lineRule="auto"/>
        <w:ind w:left="100" w:right="182"/>
        <w:jc w:val="both"/>
      </w:pPr>
      <w:r>
        <w:t>Il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rilascia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nell’utilizzo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tecnologie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pianificazione,</w:t>
      </w:r>
      <w:r>
        <w:rPr>
          <w:spacing w:val="-10"/>
        </w:rPr>
        <w:t xml:space="preserve"> </w:t>
      </w:r>
      <w:r>
        <w:t>organizzazione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gestione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turistiche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realizzare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valorizzare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prodotti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turistici</w:t>
      </w:r>
      <w:r>
        <w:rPr>
          <w:spacing w:val="-47"/>
        </w:rPr>
        <w:t xml:space="preserve"> </w:t>
      </w:r>
      <w:r>
        <w:t>e diventare volano di ripresa e sviluppo, rilanciando il comparto dopo l’emergenza pandemica del Covid-19 e la crisi</w:t>
      </w:r>
      <w:r>
        <w:rPr>
          <w:spacing w:val="1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messo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dura</w:t>
      </w:r>
      <w:r>
        <w:rPr>
          <w:spacing w:val="-3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turistico-ricettivo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scala</w:t>
      </w:r>
      <w:r>
        <w:rPr>
          <w:spacing w:val="-3"/>
        </w:rPr>
        <w:t xml:space="preserve"> </w:t>
      </w:r>
      <w:r>
        <w:t>globale.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Strategist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stratega</w:t>
      </w:r>
      <w:r>
        <w:rPr>
          <w:spacing w:val="-47"/>
        </w:rPr>
        <w:t xml:space="preserve"> </w:t>
      </w:r>
      <w:r>
        <w:t>del prodotto conduce ricerche e analizza le prestazioni dei prodotti della propria azienda turistica. La loro ricerca</w:t>
      </w:r>
      <w:r>
        <w:rPr>
          <w:spacing w:val="1"/>
        </w:rPr>
        <w:t xml:space="preserve"> </w:t>
      </w:r>
      <w:r>
        <w:t>consente loro di prendere decisioni informate su come la loro azienda turistica può sviluppare prodotti e aumentare</w:t>
      </w:r>
      <w:r>
        <w:rPr>
          <w:spacing w:val="1"/>
        </w:rPr>
        <w:t xml:space="preserve"> </w:t>
      </w:r>
      <w:r>
        <w:t>le vendite. Devono anche essere ottimi comunicatori per vendere il loro piano di crescita a lungo termine al</w:t>
      </w:r>
      <w:r>
        <w:rPr>
          <w:spacing w:val="1"/>
        </w:rPr>
        <w:t xml:space="preserve"> </w:t>
      </w:r>
      <w:r>
        <w:t>management di alto livello. Tecnico Superiore (TS) sarà per il mercato del lavoro una figura di rilievo di Innovation</w:t>
      </w:r>
      <w:r>
        <w:rPr>
          <w:spacing w:val="1"/>
        </w:rPr>
        <w:t xml:space="preserve"> </w:t>
      </w:r>
      <w:r>
        <w:t>Management in grado di incrementare la produttività nella filiera con innovazioni nell’organizzazione aziendale, nelle</w:t>
      </w:r>
      <w:r>
        <w:rPr>
          <w:spacing w:val="-47"/>
        </w:rPr>
        <w:t xml:space="preserve"> </w:t>
      </w:r>
      <w:r>
        <w:t>tecnologie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processi</w:t>
      </w:r>
      <w:r>
        <w:rPr>
          <w:spacing w:val="-6"/>
        </w:rPr>
        <w:t xml:space="preserve"> </w:t>
      </w:r>
      <w:r>
        <w:t>produttivi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pianificare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impulso</w:t>
      </w:r>
      <w:r>
        <w:rPr>
          <w:spacing w:val="-8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re-start</w:t>
      </w:r>
      <w:r>
        <w:rPr>
          <w:spacing w:val="-47"/>
        </w:rPr>
        <w:t xml:space="preserve"> </w:t>
      </w:r>
      <w:r>
        <w:t>dell’economia legata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Turismo.</w:t>
      </w:r>
    </w:p>
    <w:p w14:paraId="4014DA28" w14:textId="77777777" w:rsidR="003E7C1C" w:rsidRDefault="003E7C1C">
      <w:pPr>
        <w:pStyle w:val="Corpotesto"/>
        <w:spacing w:before="1"/>
        <w:rPr>
          <w:sz w:val="15"/>
        </w:rPr>
      </w:pPr>
    </w:p>
    <w:p w14:paraId="7B021276" w14:textId="77777777" w:rsidR="003E7C1C" w:rsidRDefault="00B62737">
      <w:pPr>
        <w:pStyle w:val="Titolo1"/>
        <w:spacing w:before="1"/>
      </w:pPr>
      <w:r>
        <w:t>3_Sbocchi</w:t>
      </w:r>
      <w:r>
        <w:rPr>
          <w:spacing w:val="-4"/>
        </w:rPr>
        <w:t xml:space="preserve"> </w:t>
      </w:r>
      <w:r>
        <w:t>occupazionali</w:t>
      </w:r>
    </w:p>
    <w:p w14:paraId="198B2238" w14:textId="77777777" w:rsidR="003E7C1C" w:rsidRDefault="00B62737">
      <w:pPr>
        <w:pStyle w:val="Corpotesto"/>
        <w:spacing w:before="12" w:line="256" w:lineRule="auto"/>
        <w:ind w:left="100" w:right="182"/>
        <w:jc w:val="both"/>
      </w:pPr>
      <w:r>
        <w:t>Il TS potrà inserirsi nel mercato del lavoro trovando occupazione nel settore delle imprese turistico-ricettive e</w:t>
      </w:r>
      <w:r>
        <w:rPr>
          <w:spacing w:val="1"/>
        </w:rPr>
        <w:t xml:space="preserve"> </w:t>
      </w:r>
      <w:r>
        <w:t>tecnologiche, Tour Operator, Compagnie di Crociere, Compagnie aeree, Servizi aeroportuali, Alberghi e Catene</w:t>
      </w:r>
      <w:r>
        <w:rPr>
          <w:spacing w:val="1"/>
        </w:rPr>
        <w:t xml:space="preserve"> </w:t>
      </w:r>
      <w:r>
        <w:t>alberghiere, Agenzie di Viaggi e turismo, Web Agency e Agenzie di Comunicazione; Enti di promozione turistica,</w:t>
      </w:r>
      <w:r>
        <w:rPr>
          <w:spacing w:val="1"/>
        </w:rPr>
        <w:t xml:space="preserve"> </w:t>
      </w:r>
      <w:r>
        <w:t>Strutture</w:t>
      </w:r>
      <w:r>
        <w:rPr>
          <w:spacing w:val="-11"/>
        </w:rPr>
        <w:t xml:space="preserve"> </w:t>
      </w:r>
      <w:r>
        <w:t>pubbliche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sistemi</w:t>
      </w:r>
      <w:r>
        <w:rPr>
          <w:spacing w:val="-12"/>
        </w:rPr>
        <w:t xml:space="preserve"> </w:t>
      </w:r>
      <w:r>
        <w:t>turistici</w:t>
      </w:r>
      <w:r>
        <w:rPr>
          <w:spacing w:val="-8"/>
        </w:rPr>
        <w:t xml:space="preserve"> </w:t>
      </w:r>
      <w:r>
        <w:t>locali;</w:t>
      </w:r>
      <w:r>
        <w:rPr>
          <w:spacing w:val="-13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amministrazione</w:t>
      </w:r>
      <w:r>
        <w:rPr>
          <w:spacing w:val="-10"/>
        </w:rPr>
        <w:t xml:space="preserve"> </w:t>
      </w:r>
      <w:r>
        <w:t>locale;</w:t>
      </w:r>
      <w:r>
        <w:rPr>
          <w:spacing w:val="-13"/>
        </w:rPr>
        <w:t xml:space="preserve"> </w:t>
      </w:r>
      <w:r>
        <w:t>Consorzi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agenzie</w:t>
      </w:r>
      <w:r>
        <w:rPr>
          <w:spacing w:val="-47"/>
        </w:rPr>
        <w:t xml:space="preserve"> </w:t>
      </w:r>
      <w:r>
        <w:t xml:space="preserve">di valorizzazione territoriale, oltre che come Content Marketing </w:t>
      </w:r>
      <w:proofErr w:type="spellStart"/>
      <w:r>
        <w:t>Specialist</w:t>
      </w:r>
      <w:proofErr w:type="spellEnd"/>
      <w:r>
        <w:t xml:space="preserve">; Marketing </w:t>
      </w:r>
      <w:proofErr w:type="spellStart"/>
      <w:r>
        <w:t>Specialist</w:t>
      </w:r>
      <w:proofErr w:type="spellEnd"/>
      <w:r>
        <w:t>; Digital &amp; Web</w:t>
      </w:r>
      <w:r>
        <w:rPr>
          <w:spacing w:val="1"/>
        </w:rPr>
        <w:t xml:space="preserve"> </w:t>
      </w:r>
      <w:r>
        <w:t>Marketing</w:t>
      </w:r>
      <w:r>
        <w:rPr>
          <w:spacing w:val="-3"/>
        </w:rPr>
        <w:t xml:space="preserve"> </w:t>
      </w:r>
      <w:proofErr w:type="spellStart"/>
      <w:r>
        <w:t>Specialist</w:t>
      </w:r>
      <w:proofErr w:type="spellEnd"/>
      <w:r>
        <w:t>; ICT</w:t>
      </w:r>
      <w:r>
        <w:rPr>
          <w:spacing w:val="-2"/>
        </w:rPr>
        <w:t xml:space="preserve"> </w:t>
      </w:r>
      <w:proofErr w:type="spellStart"/>
      <w:r>
        <w:t>Specialist</w:t>
      </w:r>
      <w:proofErr w:type="spellEnd"/>
      <w:r>
        <w:t>;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Marketing</w:t>
      </w:r>
      <w:r>
        <w:rPr>
          <w:spacing w:val="-3"/>
        </w:rPr>
        <w:t xml:space="preserve"> </w:t>
      </w:r>
      <w:proofErr w:type="spellStart"/>
      <w:r>
        <w:t>Specialist</w:t>
      </w:r>
      <w:proofErr w:type="spellEnd"/>
      <w:r>
        <w:t>;</w:t>
      </w:r>
      <w:r>
        <w:rPr>
          <w:spacing w:val="-2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strategist.</w:t>
      </w:r>
    </w:p>
    <w:p w14:paraId="09AC80CF" w14:textId="77777777" w:rsidR="003E7C1C" w:rsidRDefault="003E7C1C">
      <w:pPr>
        <w:pStyle w:val="Corpotesto"/>
        <w:rPr>
          <w:sz w:val="15"/>
        </w:rPr>
      </w:pPr>
    </w:p>
    <w:p w14:paraId="39D63D19" w14:textId="77777777" w:rsidR="003E7C1C" w:rsidRDefault="00B62737">
      <w:pPr>
        <w:pStyle w:val="Titolo1"/>
        <w:jc w:val="left"/>
      </w:pPr>
      <w:r>
        <w:t>4_Destinatari</w:t>
      </w:r>
    </w:p>
    <w:p w14:paraId="6AF2AEE3" w14:textId="77777777" w:rsidR="003E7C1C" w:rsidRDefault="00B62737">
      <w:pPr>
        <w:pStyle w:val="Corpotesto"/>
        <w:spacing w:before="13" w:line="256" w:lineRule="auto"/>
        <w:ind w:left="100" w:right="38"/>
        <w:jc w:val="both"/>
      </w:pPr>
      <w:r>
        <w:rPr>
          <w:color w:val="0B0B0B"/>
        </w:rPr>
        <w:t>Possono accedere al corso ITS n.</w:t>
      </w:r>
      <w:r>
        <w:rPr>
          <w:b/>
          <w:color w:val="0B0B0B"/>
        </w:rPr>
        <w:t xml:space="preserve">25 giovani </w:t>
      </w:r>
      <w:r>
        <w:rPr>
          <w:color w:val="0B0B0B"/>
        </w:rPr>
        <w:t>inattivi, inoccupati e disoccupati, tra i 18 e i 35 anni, in possesso dei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requisiti stabiliti dalla normativa nazionale di riferimento per l’accesso ai percorsi ITS ovvero del diploma di istruzione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secondaria superiore oppure diploma quadriennale di istruzione e formazione professionale con frequenza di un corso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annuale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integrativo di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istruzione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 formazione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tecnica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superiore.</w:t>
      </w:r>
    </w:p>
    <w:p w14:paraId="7B2C2D40" w14:textId="77777777" w:rsidR="003E7C1C" w:rsidRDefault="003E7C1C">
      <w:pPr>
        <w:pStyle w:val="Corpotesto"/>
        <w:spacing w:before="1"/>
        <w:rPr>
          <w:sz w:val="15"/>
        </w:rPr>
      </w:pPr>
    </w:p>
    <w:p w14:paraId="68D0FAF1" w14:textId="77777777" w:rsidR="003E7C1C" w:rsidRDefault="00B62737">
      <w:pPr>
        <w:pStyle w:val="Titolo1"/>
      </w:pPr>
      <w:r>
        <w:t>5_Durata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articolazione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</w:p>
    <w:p w14:paraId="3437D1C8" w14:textId="2F58844C" w:rsidR="003E7C1C" w:rsidRDefault="00B62737">
      <w:pPr>
        <w:pStyle w:val="Corpotesto"/>
        <w:spacing w:before="12" w:line="256" w:lineRule="auto"/>
        <w:ind w:left="100" w:right="40"/>
        <w:jc w:val="both"/>
      </w:pPr>
      <w:r>
        <w:t>Il</w:t>
      </w:r>
      <w:r>
        <w:rPr>
          <w:spacing w:val="-8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monte</w:t>
      </w:r>
      <w:r>
        <w:rPr>
          <w:spacing w:val="-7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complessivo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2000</w:t>
      </w:r>
      <w:r>
        <w:rPr>
          <w:spacing w:val="-7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distribuite</w:t>
      </w:r>
      <w:r>
        <w:rPr>
          <w:spacing w:val="-7"/>
        </w:rPr>
        <w:t xml:space="preserve"> </w:t>
      </w:r>
      <w:r>
        <w:t>nell’arco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semestri</w:t>
      </w:r>
      <w:r>
        <w:rPr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 w:rsidR="008A04F2">
        <w:rPr>
          <w:b/>
        </w:rPr>
        <w:t>maggio</w:t>
      </w:r>
      <w:r>
        <w:rPr>
          <w:b/>
          <w:spacing w:val="-45"/>
        </w:rPr>
        <w:t xml:space="preserve"> </w:t>
      </w:r>
      <w:r>
        <w:rPr>
          <w:b/>
        </w:rPr>
        <w:t xml:space="preserve">202 a dicembre 2022 </w:t>
      </w:r>
      <w:r>
        <w:t>con un impegno settimanale di 30/40 ore. È consentito un numero max di assenze non</w:t>
      </w:r>
      <w:r>
        <w:rPr>
          <w:spacing w:val="1"/>
        </w:rPr>
        <w:t xml:space="preserve"> </w:t>
      </w:r>
      <w:r>
        <w:t>superiore al 20% del monte ore di ciascuna annualità. I partecipanti che superano tale limite sono esclusi d’ufficio dal</w:t>
      </w:r>
      <w:r>
        <w:rPr>
          <w:spacing w:val="1"/>
        </w:rPr>
        <w:t xml:space="preserve"> </w:t>
      </w:r>
      <w:r>
        <w:t>corso. Il piano formativo è articolato in Unità di competenze che afferiscono ad Unità di Apprendimento, erogate</w:t>
      </w:r>
      <w:r>
        <w:rPr>
          <w:spacing w:val="1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approcci</w:t>
      </w:r>
      <w:r>
        <w:rPr>
          <w:spacing w:val="1"/>
        </w:rPr>
        <w:t xml:space="preserve"> </w:t>
      </w:r>
      <w:r>
        <w:t>teorici (aula)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operativi (laboratorio e</w:t>
      </w:r>
      <w:r>
        <w:rPr>
          <w:spacing w:val="-2"/>
        </w:rPr>
        <w:t xml:space="preserve"> </w:t>
      </w:r>
      <w:r>
        <w:t>stage/lavoro).</w:t>
      </w:r>
    </w:p>
    <w:p w14:paraId="5C77C484" w14:textId="77777777" w:rsidR="003E7C1C" w:rsidRDefault="00B62737">
      <w:pPr>
        <w:pStyle w:val="Corpotesto"/>
        <w:spacing w:line="256" w:lineRule="auto"/>
        <w:ind w:left="100" w:right="40"/>
        <w:jc w:val="both"/>
      </w:pPr>
      <w:r>
        <w:t>A seguito dell’emergenza di sanità pubblica mondiale causata dalla pandemia COVID-19, e delle indicazioni prescritte</w:t>
      </w:r>
      <w:r>
        <w:rPr>
          <w:spacing w:val="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MIUR</w:t>
      </w:r>
      <w:r>
        <w:rPr>
          <w:spacing w:val="-9"/>
        </w:rPr>
        <w:t xml:space="preserve"> </w:t>
      </w:r>
      <w:r>
        <w:t>(Nota</w:t>
      </w:r>
      <w:r>
        <w:rPr>
          <w:spacing w:val="-10"/>
        </w:rPr>
        <w:t xml:space="preserve"> </w:t>
      </w:r>
      <w:r>
        <w:t>ufficiale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2020)</w:t>
      </w:r>
      <w:r>
        <w:rPr>
          <w:spacing w:val="-8"/>
        </w:rPr>
        <w:t xml:space="preserve"> </w:t>
      </w:r>
      <w:r>
        <w:t>sull’utilizzo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Didattica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Distanza</w:t>
      </w:r>
      <w:r>
        <w:rPr>
          <w:spacing w:val="-8"/>
        </w:rPr>
        <w:t xml:space="preserve"> </w:t>
      </w:r>
      <w:r>
        <w:t>(DAD)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attività</w:t>
      </w:r>
      <w:r>
        <w:rPr>
          <w:spacing w:val="-47"/>
        </w:rPr>
        <w:t xml:space="preserve"> </w:t>
      </w:r>
      <w:r>
        <w:t>formative e degli esami finali, qualora si ripresenti lo stato di emergenza sul territorio nazionale relativo al rischio</w:t>
      </w:r>
      <w:r>
        <w:rPr>
          <w:spacing w:val="1"/>
        </w:rPr>
        <w:t xml:space="preserve"> </w:t>
      </w:r>
      <w:r>
        <w:t>sanitario connesso al COVID-19 o ad altre emergenze che impediscano lo svolgimento regolare delle ore in presenza,</w:t>
      </w:r>
      <w:r>
        <w:rPr>
          <w:spacing w:val="1"/>
        </w:rPr>
        <w:t xml:space="preserve"> </w:t>
      </w:r>
      <w:r>
        <w:t>l’ITS</w:t>
      </w:r>
      <w:r>
        <w:rPr>
          <w:spacing w:val="-2"/>
        </w:rPr>
        <w:t xml:space="preserve"> </w:t>
      </w:r>
      <w:r>
        <w:t>riprogrammerà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del corso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DAD.</w:t>
      </w:r>
    </w:p>
    <w:p w14:paraId="79BAD424" w14:textId="77777777" w:rsidR="003E7C1C" w:rsidRDefault="003E7C1C">
      <w:pPr>
        <w:pStyle w:val="Corpotesto"/>
        <w:spacing w:before="11" w:after="1"/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714"/>
        <w:gridCol w:w="542"/>
        <w:gridCol w:w="582"/>
        <w:gridCol w:w="860"/>
        <w:gridCol w:w="727"/>
      </w:tblGrid>
      <w:tr w:rsidR="003E7C1C" w14:paraId="42EF044F" w14:textId="77777777">
        <w:trPr>
          <w:trHeight w:val="199"/>
        </w:trPr>
        <w:tc>
          <w:tcPr>
            <w:tcW w:w="4926" w:type="dxa"/>
            <w:tcBorders>
              <w:bottom w:val="nil"/>
              <w:right w:val="single" w:sz="12" w:space="0" w:color="000000"/>
            </w:tcBorders>
            <w:shd w:val="clear" w:color="auto" w:fill="F8CAAC"/>
          </w:tcPr>
          <w:p w14:paraId="0F696144" w14:textId="77777777" w:rsidR="003E7C1C" w:rsidRDefault="003E7C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8CAAC"/>
          </w:tcPr>
          <w:p w14:paraId="58C52EAA" w14:textId="77777777" w:rsidR="003E7C1C" w:rsidRDefault="003E7C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11" w:type="dxa"/>
            <w:gridSpan w:val="4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1F9C1C1B" w14:textId="77777777" w:rsidR="003E7C1C" w:rsidRDefault="00B62737">
            <w:pPr>
              <w:pStyle w:val="TableParagraph"/>
              <w:spacing w:before="25" w:line="154" w:lineRule="exact"/>
              <w:ind w:left="519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MODALITÀ</w:t>
            </w:r>
            <w:r>
              <w:rPr>
                <w:b/>
                <w:spacing w:val="1"/>
                <w:w w:val="120"/>
                <w:sz w:val="13"/>
              </w:rPr>
              <w:t xml:space="preserve"> </w:t>
            </w:r>
            <w:r>
              <w:rPr>
                <w:b/>
                <w:w w:val="120"/>
                <w:sz w:val="13"/>
              </w:rPr>
              <w:t>FORMAZIONE</w:t>
            </w:r>
          </w:p>
        </w:tc>
      </w:tr>
      <w:tr w:rsidR="003E7C1C" w14:paraId="5255E5E8" w14:textId="77777777">
        <w:trPr>
          <w:trHeight w:val="414"/>
        </w:trPr>
        <w:tc>
          <w:tcPr>
            <w:tcW w:w="4926" w:type="dxa"/>
            <w:vMerge w:val="restart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668535FF" w14:textId="77777777" w:rsidR="003E7C1C" w:rsidRDefault="00B62737">
            <w:pPr>
              <w:pStyle w:val="TableParagraph"/>
              <w:spacing w:before="125" w:line="240" w:lineRule="auto"/>
              <w:ind w:left="1354"/>
              <w:jc w:val="left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UNITÀ</w:t>
            </w:r>
            <w:r>
              <w:rPr>
                <w:b/>
                <w:spacing w:val="-2"/>
                <w:w w:val="120"/>
                <w:sz w:val="16"/>
              </w:rPr>
              <w:t xml:space="preserve"> </w:t>
            </w:r>
            <w:r>
              <w:rPr>
                <w:b/>
                <w:w w:val="120"/>
                <w:sz w:val="16"/>
              </w:rPr>
              <w:t>DI APPRENDIMENTO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1F7555AD" w14:textId="77777777" w:rsidR="003E7C1C" w:rsidRDefault="003E7C1C">
            <w:pPr>
              <w:pStyle w:val="TableParagraph"/>
              <w:spacing w:before="11" w:line="240" w:lineRule="auto"/>
              <w:ind w:left="0"/>
              <w:jc w:val="left"/>
              <w:rPr>
                <w:rFonts w:ascii="Verdana"/>
                <w:sz w:val="10"/>
              </w:rPr>
            </w:pPr>
          </w:p>
          <w:p w14:paraId="73647FBF" w14:textId="77777777" w:rsidR="003E7C1C" w:rsidRDefault="00B62737">
            <w:pPr>
              <w:pStyle w:val="TableParagraph"/>
              <w:spacing w:before="1" w:line="240" w:lineRule="auto"/>
              <w:ind w:left="229"/>
              <w:jc w:val="left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ore</w:t>
            </w:r>
          </w:p>
        </w:tc>
        <w:tc>
          <w:tcPr>
            <w:tcW w:w="1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7185C18A" w14:textId="77777777" w:rsidR="003E7C1C" w:rsidRDefault="00B62737">
            <w:pPr>
              <w:pStyle w:val="TableParagraph"/>
              <w:spacing w:before="45" w:line="264" w:lineRule="auto"/>
              <w:ind w:left="44" w:firstLine="27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Interna</w:t>
            </w:r>
            <w:r>
              <w:rPr>
                <w:b/>
                <w:spacing w:val="1"/>
                <w:w w:val="120"/>
                <w:sz w:val="13"/>
              </w:rPr>
              <w:t xml:space="preserve"> </w:t>
            </w:r>
            <w:r>
              <w:rPr>
                <w:b/>
                <w:w w:val="120"/>
                <w:sz w:val="13"/>
              </w:rPr>
              <w:t>AZIENDA</w:t>
            </w:r>
            <w:r>
              <w:rPr>
                <w:b/>
                <w:spacing w:val="5"/>
                <w:w w:val="120"/>
                <w:sz w:val="13"/>
              </w:rPr>
              <w:t xml:space="preserve"> </w:t>
            </w:r>
            <w:r>
              <w:rPr>
                <w:b/>
                <w:w w:val="120"/>
                <w:sz w:val="13"/>
              </w:rPr>
              <w:t>(80%)</w:t>
            </w: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147E"/>
          </w:tcPr>
          <w:p w14:paraId="335EAE6A" w14:textId="77777777" w:rsidR="003E7C1C" w:rsidRDefault="00B62737">
            <w:pPr>
              <w:pStyle w:val="TableParagraph"/>
              <w:spacing w:before="45" w:line="264" w:lineRule="auto"/>
              <w:ind w:left="480" w:right="456" w:firstLine="66"/>
              <w:jc w:val="left"/>
              <w:rPr>
                <w:b/>
                <w:sz w:val="13"/>
              </w:rPr>
            </w:pPr>
            <w:r>
              <w:rPr>
                <w:b/>
                <w:color w:val="FFFFFF"/>
                <w:w w:val="120"/>
                <w:sz w:val="13"/>
              </w:rPr>
              <w:t>Esterna</w:t>
            </w:r>
            <w:r>
              <w:rPr>
                <w:b/>
                <w:color w:val="FFFFFF"/>
                <w:spacing w:val="1"/>
                <w:w w:val="120"/>
                <w:sz w:val="13"/>
              </w:rPr>
              <w:t xml:space="preserve"> </w:t>
            </w:r>
            <w:r>
              <w:rPr>
                <w:b/>
                <w:color w:val="FFFFFF"/>
                <w:w w:val="120"/>
                <w:sz w:val="13"/>
              </w:rPr>
              <w:t>ITS</w:t>
            </w:r>
            <w:r>
              <w:rPr>
                <w:b/>
                <w:color w:val="FFFFFF"/>
                <w:spacing w:val="4"/>
                <w:w w:val="120"/>
                <w:sz w:val="13"/>
              </w:rPr>
              <w:t xml:space="preserve"> </w:t>
            </w:r>
            <w:r>
              <w:rPr>
                <w:b/>
                <w:color w:val="FFFFFF"/>
                <w:w w:val="120"/>
                <w:sz w:val="13"/>
              </w:rPr>
              <w:t>(20%)</w:t>
            </w:r>
          </w:p>
        </w:tc>
      </w:tr>
      <w:tr w:rsidR="003E7C1C" w14:paraId="68BAC49E" w14:textId="77777777">
        <w:trPr>
          <w:trHeight w:val="219"/>
        </w:trPr>
        <w:tc>
          <w:tcPr>
            <w:tcW w:w="492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4461E779" w14:textId="77777777" w:rsidR="003E7C1C" w:rsidRDefault="003E7C1C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7AF9DFE6" w14:textId="77777777" w:rsidR="003E7C1C" w:rsidRDefault="003E7C1C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3"/>
          </w:tcPr>
          <w:p w14:paraId="5F0F7DAD" w14:textId="77777777" w:rsidR="003E7C1C" w:rsidRDefault="00B62737">
            <w:pPr>
              <w:pStyle w:val="TableParagraph"/>
              <w:spacing w:before="34" w:line="240" w:lineRule="auto"/>
              <w:ind w:left="14" w:right="6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LAB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DFB3"/>
          </w:tcPr>
          <w:p w14:paraId="70555140" w14:textId="77777777" w:rsidR="003E7C1C" w:rsidRDefault="00B62737">
            <w:pPr>
              <w:pStyle w:val="TableParagraph"/>
              <w:spacing w:before="34" w:line="240" w:lineRule="auto"/>
              <w:ind w:left="56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STAGE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147E"/>
          </w:tcPr>
          <w:p w14:paraId="141B0AAD" w14:textId="77777777" w:rsidR="003E7C1C" w:rsidRDefault="00B62737">
            <w:pPr>
              <w:pStyle w:val="TableParagraph"/>
              <w:spacing w:before="34" w:line="240" w:lineRule="auto"/>
              <w:ind w:left="17" w:right="-29"/>
              <w:rPr>
                <w:b/>
                <w:sz w:val="13"/>
              </w:rPr>
            </w:pPr>
            <w:r>
              <w:rPr>
                <w:b/>
                <w:color w:val="FFFFFF"/>
                <w:w w:val="120"/>
                <w:sz w:val="13"/>
              </w:rPr>
              <w:t>Teoria</w:t>
            </w:r>
            <w:r>
              <w:rPr>
                <w:b/>
                <w:color w:val="FFFFFF"/>
                <w:spacing w:val="6"/>
                <w:w w:val="120"/>
                <w:sz w:val="13"/>
              </w:rPr>
              <w:t xml:space="preserve"> </w:t>
            </w:r>
            <w:r>
              <w:rPr>
                <w:b/>
                <w:color w:val="FFFFFF"/>
                <w:w w:val="120"/>
                <w:sz w:val="13"/>
              </w:rPr>
              <w:t>(10%)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147E"/>
          </w:tcPr>
          <w:p w14:paraId="6C753D3A" w14:textId="77777777" w:rsidR="003E7C1C" w:rsidRDefault="00B62737">
            <w:pPr>
              <w:pStyle w:val="TableParagraph"/>
              <w:spacing w:before="34" w:line="240" w:lineRule="auto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w w:val="120"/>
                <w:sz w:val="13"/>
              </w:rPr>
              <w:t>Lab</w:t>
            </w:r>
            <w:r>
              <w:rPr>
                <w:b/>
                <w:color w:val="FFFFFF"/>
                <w:spacing w:val="3"/>
                <w:w w:val="120"/>
                <w:sz w:val="13"/>
              </w:rPr>
              <w:t xml:space="preserve"> </w:t>
            </w:r>
            <w:r>
              <w:rPr>
                <w:b/>
                <w:color w:val="FFFFFF"/>
                <w:w w:val="120"/>
                <w:sz w:val="13"/>
              </w:rPr>
              <w:t>(10%)</w:t>
            </w:r>
          </w:p>
        </w:tc>
      </w:tr>
      <w:tr w:rsidR="003E7C1C" w14:paraId="3E71D12D" w14:textId="77777777">
        <w:trPr>
          <w:trHeight w:val="147"/>
        </w:trPr>
        <w:tc>
          <w:tcPr>
            <w:tcW w:w="8351" w:type="dxa"/>
            <w:gridSpan w:val="6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6015C6A0" w14:textId="77777777" w:rsidR="003E7C1C" w:rsidRDefault="00B62737">
            <w:pPr>
              <w:pStyle w:val="TableParagraph"/>
              <w:spacing w:line="128" w:lineRule="exact"/>
              <w:ind w:left="3832" w:right="3792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I</w:t>
            </w:r>
            <w:r>
              <w:rPr>
                <w:b/>
                <w:spacing w:val="-8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ANNO</w:t>
            </w:r>
          </w:p>
        </w:tc>
      </w:tr>
      <w:tr w:rsidR="003E7C1C" w14:paraId="55782A9C" w14:textId="77777777">
        <w:trPr>
          <w:trHeight w:val="202"/>
        </w:trPr>
        <w:tc>
          <w:tcPr>
            <w:tcW w:w="8351" w:type="dxa"/>
            <w:gridSpan w:val="6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EC6997"/>
          </w:tcPr>
          <w:p w14:paraId="2F727827" w14:textId="77777777" w:rsidR="003E7C1C" w:rsidRDefault="00B62737">
            <w:pPr>
              <w:pStyle w:val="TableParagraph"/>
              <w:spacing w:before="37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spacing w:val="-3"/>
                <w:w w:val="120"/>
                <w:sz w:val="12"/>
              </w:rPr>
              <w:t>ORIENTED</w:t>
            </w:r>
            <w:r>
              <w:rPr>
                <w:b/>
                <w:spacing w:val="-6"/>
                <w:w w:val="120"/>
                <w:sz w:val="12"/>
              </w:rPr>
              <w:t xml:space="preserve"> </w:t>
            </w:r>
            <w:r>
              <w:rPr>
                <w:b/>
                <w:spacing w:val="-2"/>
                <w:w w:val="120"/>
                <w:sz w:val="12"/>
              </w:rPr>
              <w:t>AREA</w:t>
            </w:r>
          </w:p>
        </w:tc>
      </w:tr>
      <w:tr w:rsidR="003E7C1C" w14:paraId="5F600221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AABC"/>
          </w:tcPr>
          <w:p w14:paraId="7E079695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UA1.1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UA1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Experience</w:t>
            </w:r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Consapevolezza</w:t>
            </w:r>
            <w:r>
              <w:rPr>
                <w:b/>
                <w:spacing w:val="-1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del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sé</w:t>
            </w:r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del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progetto</w:t>
            </w:r>
            <w:r>
              <w:rPr>
                <w:b/>
                <w:spacing w:val="-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professionale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AABC"/>
          </w:tcPr>
          <w:p w14:paraId="0428D243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15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6F8D5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4C876" w14:textId="77777777" w:rsidR="003E7C1C" w:rsidRDefault="00B62737">
            <w:pPr>
              <w:pStyle w:val="TableParagraph"/>
              <w:tabs>
                <w:tab w:val="left" w:pos="877"/>
              </w:tabs>
              <w:ind w:left="229"/>
              <w:jc w:val="left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  <w:r>
              <w:rPr>
                <w:b/>
                <w:color w:val="538235"/>
                <w:w w:val="125"/>
                <w:sz w:val="20"/>
              </w:rPr>
              <w:tab/>
            </w: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B42D8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569573AB" w14:textId="77777777">
        <w:trPr>
          <w:trHeight w:val="186"/>
        </w:trPr>
        <w:tc>
          <w:tcPr>
            <w:tcW w:w="835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</w:tcPr>
          <w:p w14:paraId="013E8588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20"/>
                <w:sz w:val="12"/>
              </w:rPr>
              <w:t>BASIC</w:t>
            </w:r>
            <w:r>
              <w:rPr>
                <w:b/>
                <w:color w:val="FFFFFF"/>
                <w:spacing w:val="-4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2"/>
              </w:rPr>
              <w:t>TOURIMS</w:t>
            </w:r>
            <w:r>
              <w:rPr>
                <w:b/>
                <w:color w:val="FFFFFF"/>
                <w:spacing w:val="-10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AREA</w:t>
            </w:r>
          </w:p>
        </w:tc>
      </w:tr>
      <w:tr w:rsidR="003E7C1C" w14:paraId="6A076D5A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3E8348FB" w14:textId="77777777" w:rsidR="003E7C1C" w:rsidRDefault="00B62737">
            <w:pPr>
              <w:pStyle w:val="TableParagraph"/>
              <w:spacing w:before="22" w:line="145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120"/>
                <w:sz w:val="12"/>
              </w:rPr>
              <w:t>UA1.2</w:t>
            </w:r>
            <w:r>
              <w:rPr>
                <w:b/>
                <w:color w:val="FFFFFF"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Elementi</w:t>
            </w:r>
            <w:r>
              <w:rPr>
                <w:b/>
                <w:color w:val="FFFFFF"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di</w:t>
            </w:r>
            <w:r>
              <w:rPr>
                <w:b/>
                <w:color w:val="FFFFFF"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legislazione</w:t>
            </w:r>
            <w:r>
              <w:rPr>
                <w:b/>
                <w:color w:val="FFFFFF"/>
                <w:spacing w:val="5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turistica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4D938CAA" w14:textId="77777777" w:rsidR="003E7C1C" w:rsidRDefault="00B62737">
            <w:pPr>
              <w:pStyle w:val="TableParagraph"/>
              <w:spacing w:before="14" w:line="153" w:lineRule="exact"/>
              <w:ind w:left="61" w:right="23"/>
              <w:rPr>
                <w:b/>
                <w:sz w:val="14"/>
              </w:rPr>
            </w:pPr>
            <w:r>
              <w:rPr>
                <w:b/>
                <w:color w:val="FFFFFF"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83A8A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A7F5F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5450A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66F44" w14:textId="77777777" w:rsidR="003E7C1C" w:rsidRDefault="00B62737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</w:tr>
      <w:tr w:rsidR="003E7C1C" w14:paraId="324A1619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39FAF408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120"/>
                <w:sz w:val="12"/>
              </w:rPr>
              <w:t>UA1.3 Geografia</w:t>
            </w:r>
            <w:r>
              <w:rPr>
                <w:b/>
                <w:color w:val="FFFFFF"/>
                <w:spacing w:val="-11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e</w:t>
            </w:r>
            <w:r>
              <w:rPr>
                <w:b/>
                <w:color w:val="FFFFFF"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Destinazioni Turistiche</w:t>
            </w:r>
            <w:r>
              <w:rPr>
                <w:b/>
                <w:color w:val="FFFFFF"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-</w:t>
            </w:r>
            <w:r>
              <w:rPr>
                <w:b/>
                <w:color w:val="FFFFFF"/>
                <w:spacing w:val="-10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I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6B70A4AE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color w:val="FFFFFF"/>
                <w:w w:val="125"/>
                <w:sz w:val="14"/>
              </w:rPr>
              <w:t>45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A95E1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4BD85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7568F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06B1D" w14:textId="77777777" w:rsidR="003E7C1C" w:rsidRDefault="00B62737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30</w:t>
            </w:r>
          </w:p>
        </w:tc>
      </w:tr>
      <w:tr w:rsidR="003E7C1C" w14:paraId="618DD861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5F3E7966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120"/>
                <w:sz w:val="12"/>
              </w:rPr>
              <w:t>UA1.4</w:t>
            </w:r>
            <w:r>
              <w:rPr>
                <w:b/>
                <w:color w:val="FFFFFF"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Soft skills</w:t>
            </w:r>
            <w:r>
              <w:rPr>
                <w:b/>
                <w:color w:val="FFFFFF"/>
                <w:spacing w:val="-9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e</w:t>
            </w:r>
            <w:r>
              <w:rPr>
                <w:b/>
                <w:color w:val="FFFFFF"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Tecniche</w:t>
            </w:r>
            <w:r>
              <w:rPr>
                <w:b/>
                <w:color w:val="FFFFFF"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di</w:t>
            </w:r>
            <w:r>
              <w:rPr>
                <w:b/>
                <w:color w:val="FFFFFF"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comunicazione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7AC4205B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color w:val="FFFFFF"/>
                <w:w w:val="125"/>
                <w:sz w:val="14"/>
              </w:rPr>
              <w:t>15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A4F40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F1E64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DE1DB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E6E65" w14:textId="77777777" w:rsidR="003E7C1C" w:rsidRDefault="00B62737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10</w:t>
            </w:r>
          </w:p>
        </w:tc>
      </w:tr>
      <w:tr w:rsidR="003E7C1C" w14:paraId="279272D8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19B2EA38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120"/>
                <w:sz w:val="12"/>
              </w:rPr>
              <w:t>UA1.5</w:t>
            </w:r>
            <w:r>
              <w:rPr>
                <w:b/>
                <w:color w:val="FFFFFF"/>
                <w:spacing w:val="-1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Business</w:t>
            </w:r>
            <w:r>
              <w:rPr>
                <w:b/>
                <w:color w:val="FFFFFF"/>
                <w:spacing w:val="-11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English</w:t>
            </w:r>
            <w:r>
              <w:rPr>
                <w:b/>
                <w:color w:val="FFFFFF"/>
                <w:spacing w:val="-5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I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7FD01CD0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color w:val="FFFFFF"/>
                <w:w w:val="125"/>
                <w:sz w:val="14"/>
              </w:rPr>
              <w:t>45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E59C9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76888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214A2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30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E3BA1" w14:textId="77777777" w:rsidR="003E7C1C" w:rsidRDefault="00B62737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</w:tr>
      <w:tr w:rsidR="003E7C1C" w14:paraId="6E2C8BAE" w14:textId="77777777">
        <w:trPr>
          <w:trHeight w:val="187"/>
        </w:trPr>
        <w:tc>
          <w:tcPr>
            <w:tcW w:w="835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6D20"/>
          </w:tcPr>
          <w:p w14:paraId="384C9CEA" w14:textId="77777777" w:rsidR="003E7C1C" w:rsidRDefault="00B62737">
            <w:pPr>
              <w:pStyle w:val="TableParagraph"/>
              <w:spacing w:before="23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SPECIALISTIC</w:t>
            </w:r>
            <w:r>
              <w:rPr>
                <w:b/>
                <w:spacing w:val="-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AREA</w:t>
            </w:r>
          </w:p>
        </w:tc>
      </w:tr>
      <w:tr w:rsidR="003E7C1C" w14:paraId="6BEC2191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3DF787C6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UA1.6 Travel</w:t>
            </w:r>
            <w:r>
              <w:rPr>
                <w:b/>
                <w:spacing w:val="-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Management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5C20909E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8E77F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5D4C5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0570B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813CA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157816EC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5CD0BB2C" w14:textId="77777777" w:rsidR="003E7C1C" w:rsidRPr="008A04F2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  <w:lang w:val="en-US"/>
              </w:rPr>
            </w:pPr>
            <w:r w:rsidRPr="008A04F2">
              <w:rPr>
                <w:b/>
                <w:w w:val="120"/>
                <w:sz w:val="12"/>
                <w:lang w:val="en-US"/>
              </w:rPr>
              <w:t>UA1.7</w:t>
            </w:r>
            <w:r w:rsidRPr="008A04F2">
              <w:rPr>
                <w:b/>
                <w:spacing w:val="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Destination</w:t>
            </w:r>
            <w:r w:rsidRPr="008A04F2">
              <w:rPr>
                <w:b/>
                <w:spacing w:val="-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Quality</w:t>
            </w:r>
            <w:r w:rsidRPr="008A04F2">
              <w:rPr>
                <w:b/>
                <w:spacing w:val="-6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&amp; Strategic</w:t>
            </w:r>
            <w:r w:rsidRPr="008A04F2">
              <w:rPr>
                <w:b/>
                <w:spacing w:val="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Tourism</w:t>
            </w:r>
            <w:r w:rsidRPr="008A04F2">
              <w:rPr>
                <w:b/>
                <w:spacing w:val="-3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Management</w:t>
            </w:r>
            <w:r w:rsidRPr="008A04F2">
              <w:rPr>
                <w:b/>
                <w:spacing w:val="-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-</w:t>
            </w:r>
            <w:r w:rsidRPr="008A04F2">
              <w:rPr>
                <w:b/>
                <w:spacing w:val="-8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4EA97ECB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21C98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FCDCE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748D5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1C38F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23DFFCFF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3B142AA2" w14:textId="77777777" w:rsidR="003E7C1C" w:rsidRDefault="00B62737">
            <w:pPr>
              <w:pStyle w:val="TableParagraph"/>
              <w:spacing w:before="23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UA1.8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Marketing</w:t>
            </w:r>
            <w:r>
              <w:rPr>
                <w:b/>
                <w:spacing w:val="-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Turistico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0FB46CF6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4C042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061DD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75CD5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159D4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2D882BFE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62F99A73" w14:textId="77777777" w:rsidR="003E7C1C" w:rsidRPr="008A04F2" w:rsidRDefault="00B62737">
            <w:pPr>
              <w:pStyle w:val="TableParagraph"/>
              <w:spacing w:before="22" w:line="145" w:lineRule="exact"/>
              <w:ind w:left="32"/>
              <w:jc w:val="left"/>
              <w:rPr>
                <w:b/>
                <w:sz w:val="12"/>
                <w:lang w:val="en-US"/>
              </w:rPr>
            </w:pPr>
            <w:r w:rsidRPr="008A04F2">
              <w:rPr>
                <w:b/>
                <w:w w:val="120"/>
                <w:sz w:val="12"/>
                <w:lang w:val="en-US"/>
              </w:rPr>
              <w:t>UA1.9 Tour</w:t>
            </w:r>
            <w:r w:rsidRPr="008A04F2">
              <w:rPr>
                <w:b/>
                <w:spacing w:val="-3"/>
                <w:w w:val="120"/>
                <w:sz w:val="12"/>
                <w:lang w:val="en-US"/>
              </w:rPr>
              <w:t xml:space="preserve"> </w:t>
            </w:r>
            <w:proofErr w:type="spellStart"/>
            <w:r w:rsidRPr="008A04F2">
              <w:rPr>
                <w:b/>
                <w:w w:val="120"/>
                <w:sz w:val="12"/>
                <w:lang w:val="en-US"/>
              </w:rPr>
              <w:t>Operatoring</w:t>
            </w:r>
            <w:proofErr w:type="spellEnd"/>
            <w:r w:rsidRPr="008A04F2">
              <w:rPr>
                <w:b/>
                <w:w w:val="120"/>
                <w:sz w:val="12"/>
                <w:lang w:val="en-US"/>
              </w:rPr>
              <w:t>,</w:t>
            </w:r>
            <w:r w:rsidRPr="008A04F2">
              <w:rPr>
                <w:b/>
                <w:spacing w:val="-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Travel Agent,</w:t>
            </w:r>
            <w:r w:rsidRPr="008A04F2">
              <w:rPr>
                <w:b/>
                <w:spacing w:val="-2"/>
                <w:w w:val="120"/>
                <w:sz w:val="12"/>
                <w:lang w:val="en-US"/>
              </w:rPr>
              <w:t xml:space="preserve"> </w:t>
            </w:r>
            <w:proofErr w:type="spellStart"/>
            <w:r w:rsidRPr="008A04F2">
              <w:rPr>
                <w:b/>
                <w:w w:val="120"/>
                <w:sz w:val="12"/>
                <w:lang w:val="en-US"/>
              </w:rPr>
              <w:t>Olta</w:t>
            </w:r>
            <w:proofErr w:type="spellEnd"/>
            <w:r w:rsidRPr="008A04F2">
              <w:rPr>
                <w:b/>
                <w:spacing w:val="-1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&amp;</w:t>
            </w:r>
            <w:r w:rsidRPr="008A04F2">
              <w:rPr>
                <w:b/>
                <w:spacing w:val="-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Web</w:t>
            </w:r>
            <w:r w:rsidRPr="008A04F2">
              <w:rPr>
                <w:b/>
                <w:spacing w:val="-3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platform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1CA7297D" w14:textId="77777777" w:rsidR="003E7C1C" w:rsidRDefault="00B62737">
            <w:pPr>
              <w:pStyle w:val="TableParagraph"/>
              <w:spacing w:before="14" w:line="153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F4F9D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E2483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B6D56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E5B79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7DB7C161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5C0C6CA3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UA1.10</w:t>
            </w:r>
            <w:r>
              <w:rPr>
                <w:b/>
                <w:spacing w:val="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Economia</w:t>
            </w:r>
            <w:r>
              <w:rPr>
                <w:b/>
                <w:spacing w:val="-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gestione</w:t>
            </w:r>
            <w:r>
              <w:rPr>
                <w:b/>
                <w:spacing w:val="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delle</w:t>
            </w:r>
            <w:r>
              <w:rPr>
                <w:b/>
                <w:spacing w:val="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imprese</w:t>
            </w:r>
            <w:r>
              <w:rPr>
                <w:b/>
                <w:spacing w:val="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turistiche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63B0A059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46F32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A841D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B3A27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2E067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69CD5C7C" w14:textId="77777777">
        <w:trPr>
          <w:trHeight w:val="187"/>
        </w:trPr>
        <w:tc>
          <w:tcPr>
            <w:tcW w:w="835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CC"/>
          </w:tcPr>
          <w:p w14:paraId="0D82B102" w14:textId="77777777" w:rsidR="003E7C1C" w:rsidRDefault="00B62737">
            <w:pPr>
              <w:pStyle w:val="TableParagraph"/>
              <w:spacing w:before="23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20"/>
                <w:sz w:val="12"/>
              </w:rPr>
              <w:t>INNOVATION</w:t>
            </w:r>
            <w:r>
              <w:rPr>
                <w:b/>
                <w:color w:val="FFFFFF"/>
                <w:spacing w:val="-9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2"/>
              </w:rPr>
              <w:t>AREA</w:t>
            </w:r>
          </w:p>
        </w:tc>
      </w:tr>
      <w:tr w:rsidR="003E7C1C" w14:paraId="0F5EC507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0661FB2F" w14:textId="77777777" w:rsidR="003E7C1C" w:rsidRPr="008A04F2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  <w:lang w:val="en-US"/>
              </w:rPr>
            </w:pPr>
            <w:r w:rsidRPr="008A04F2">
              <w:rPr>
                <w:b/>
                <w:w w:val="120"/>
                <w:sz w:val="12"/>
                <w:lang w:val="en-US"/>
              </w:rPr>
              <w:t>UA1.11</w:t>
            </w:r>
            <w:r w:rsidRPr="008A04F2">
              <w:rPr>
                <w:b/>
                <w:spacing w:val="3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Brand</w:t>
            </w:r>
            <w:r w:rsidRPr="008A04F2">
              <w:rPr>
                <w:b/>
                <w:spacing w:val="-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Identity</w:t>
            </w:r>
            <w:r w:rsidRPr="008A04F2">
              <w:rPr>
                <w:b/>
                <w:spacing w:val="-6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&amp;</w:t>
            </w:r>
            <w:r w:rsidRPr="008A04F2">
              <w:rPr>
                <w:b/>
                <w:spacing w:val="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ICT</w:t>
            </w:r>
            <w:r w:rsidRPr="008A04F2">
              <w:rPr>
                <w:b/>
                <w:spacing w:val="-10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Specialist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77EDF065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C46FA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30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BE16E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3EF22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9D1B3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2CD472C2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41B960E7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UA1.12</w:t>
            </w:r>
            <w:r>
              <w:rPr>
                <w:b/>
                <w:spacing w:val="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Elementi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di</w:t>
            </w:r>
            <w:r>
              <w:rPr>
                <w:b/>
                <w:spacing w:val="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Graphic</w:t>
            </w:r>
            <w:r>
              <w:rPr>
                <w:b/>
                <w:spacing w:val="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Web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Communications</w:t>
            </w:r>
            <w:r>
              <w:rPr>
                <w:b/>
                <w:spacing w:val="-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turistico I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7FC76311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08B9F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923C3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DB0E0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774B2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72924191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6D4348C0" w14:textId="77777777" w:rsidR="003E7C1C" w:rsidRDefault="00B62737">
            <w:pPr>
              <w:pStyle w:val="TableParagraph"/>
              <w:spacing w:before="22" w:line="145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UA1.13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Strumenti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metodi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di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Narrazione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Visiva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494AEA81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34156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30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E5E5A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681EE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35C22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3E4CA8F3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6FEA40DF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UA1.14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Social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Media</w:t>
            </w:r>
            <w:r>
              <w:rPr>
                <w:b/>
                <w:spacing w:val="-9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Strategy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08C7AC1E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2AD2C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A6C9E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5B826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65FF9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7027AB19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1DFA55C9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UA1.15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Sistemi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informativi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di gestione</w:t>
            </w:r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aziendale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27B9BBE4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9D254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30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69258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90BCB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62BB6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57EBBF49" w14:textId="77777777">
        <w:trPr>
          <w:trHeight w:val="187"/>
        </w:trPr>
        <w:tc>
          <w:tcPr>
            <w:tcW w:w="835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CDBD0F3" w14:textId="77777777" w:rsidR="003E7C1C" w:rsidRDefault="00B62737">
            <w:pPr>
              <w:pStyle w:val="TableParagraph"/>
              <w:spacing w:before="22" w:line="145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SPECIALISTIC</w:t>
            </w:r>
            <w:r>
              <w:rPr>
                <w:b/>
                <w:spacing w:val="-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MANAGEMENT</w:t>
            </w:r>
            <w:r>
              <w:rPr>
                <w:b/>
                <w:spacing w:val="-1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AREA</w:t>
            </w:r>
          </w:p>
        </w:tc>
      </w:tr>
      <w:tr w:rsidR="003E7C1C" w14:paraId="1F015702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FBC0"/>
          </w:tcPr>
          <w:p w14:paraId="0A163887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UA1.15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proofErr w:type="spellStart"/>
            <w:r>
              <w:rPr>
                <w:b/>
                <w:w w:val="120"/>
                <w:sz w:val="12"/>
              </w:rPr>
              <w:t>Specialistic</w:t>
            </w:r>
            <w:proofErr w:type="spellEnd"/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Skills</w:t>
            </w:r>
            <w:r>
              <w:rPr>
                <w:b/>
                <w:spacing w:val="-8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Stage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FBC0"/>
          </w:tcPr>
          <w:p w14:paraId="118340D4" w14:textId="77777777" w:rsidR="003E7C1C" w:rsidRDefault="00B62737">
            <w:pPr>
              <w:pStyle w:val="TableParagraph"/>
              <w:spacing w:before="14" w:line="152" w:lineRule="exact"/>
              <w:ind w:left="48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550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AB7D0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AAC9B" w14:textId="77777777" w:rsidR="003E7C1C" w:rsidRDefault="00B62737">
            <w:pPr>
              <w:pStyle w:val="TableParagraph"/>
              <w:ind w:left="57" w:right="19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550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CB4DD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3542E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2FCB8DFB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1173A997" w14:textId="77777777" w:rsidR="003E7C1C" w:rsidRDefault="00B62737">
            <w:pPr>
              <w:pStyle w:val="TableParagraph"/>
              <w:spacing w:before="22" w:line="144" w:lineRule="exact"/>
              <w:ind w:left="1971" w:right="1928"/>
              <w:rPr>
                <w:b/>
                <w:sz w:val="12"/>
              </w:rPr>
            </w:pPr>
            <w:r>
              <w:rPr>
                <w:b/>
                <w:spacing w:val="-1"/>
                <w:w w:val="120"/>
                <w:sz w:val="12"/>
              </w:rPr>
              <w:t>TOTALE</w:t>
            </w:r>
            <w:r>
              <w:rPr>
                <w:b/>
                <w:spacing w:val="-12"/>
                <w:w w:val="120"/>
                <w:sz w:val="12"/>
              </w:rPr>
              <w:t xml:space="preserve"> </w:t>
            </w:r>
            <w:r>
              <w:rPr>
                <w:b/>
                <w:spacing w:val="-1"/>
                <w:w w:val="120"/>
                <w:sz w:val="12"/>
              </w:rPr>
              <w:t>I</w:t>
            </w:r>
            <w:r>
              <w:rPr>
                <w:b/>
                <w:spacing w:val="-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ANNO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1D3DD2BC" w14:textId="77777777" w:rsidR="003E7C1C" w:rsidRDefault="00B62737">
            <w:pPr>
              <w:pStyle w:val="TableParagraph"/>
              <w:ind w:left="62" w:right="23"/>
              <w:rPr>
                <w:b/>
              </w:rPr>
            </w:pPr>
            <w:r>
              <w:rPr>
                <w:b/>
                <w:w w:val="125"/>
              </w:rPr>
              <w:t>1000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67CA37B5" w14:textId="77777777" w:rsidR="003E7C1C" w:rsidRDefault="00B62737">
            <w:pPr>
              <w:pStyle w:val="TableParagraph"/>
              <w:ind w:left="46" w:right="6"/>
              <w:rPr>
                <w:b/>
              </w:rPr>
            </w:pPr>
            <w:r>
              <w:rPr>
                <w:b/>
                <w:w w:val="125"/>
              </w:rPr>
              <w:t>250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53C80A8C" w14:textId="77777777" w:rsidR="003E7C1C" w:rsidRDefault="00B62737">
            <w:pPr>
              <w:pStyle w:val="TableParagraph"/>
              <w:ind w:left="57" w:right="31"/>
              <w:rPr>
                <w:b/>
              </w:rPr>
            </w:pPr>
            <w:r>
              <w:rPr>
                <w:b/>
                <w:w w:val="125"/>
              </w:rPr>
              <w:t>550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3C497700" w14:textId="77777777" w:rsidR="003E7C1C" w:rsidRDefault="00B62737">
            <w:pPr>
              <w:pStyle w:val="TableParagraph"/>
              <w:ind w:left="204" w:right="166"/>
              <w:rPr>
                <w:b/>
              </w:rPr>
            </w:pPr>
            <w:r>
              <w:rPr>
                <w:b/>
                <w:w w:val="125"/>
              </w:rPr>
              <w:t>100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6967022E" w14:textId="77777777" w:rsidR="003E7C1C" w:rsidRDefault="00B62737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125"/>
              </w:rPr>
              <w:t>100</w:t>
            </w:r>
          </w:p>
        </w:tc>
      </w:tr>
      <w:tr w:rsidR="003E7C1C" w14:paraId="7973994F" w14:textId="77777777">
        <w:trPr>
          <w:trHeight w:val="136"/>
        </w:trPr>
        <w:tc>
          <w:tcPr>
            <w:tcW w:w="8351" w:type="dxa"/>
            <w:gridSpan w:val="6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F12A5E9" w14:textId="77777777" w:rsidR="003E7C1C" w:rsidRDefault="00B62737">
            <w:pPr>
              <w:pStyle w:val="TableParagraph"/>
              <w:spacing w:line="117" w:lineRule="exact"/>
              <w:ind w:left="3832" w:right="3792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II</w:t>
            </w:r>
            <w:r>
              <w:rPr>
                <w:b/>
                <w:spacing w:val="-8"/>
                <w:w w:val="125"/>
                <w:sz w:val="16"/>
              </w:rPr>
              <w:t xml:space="preserve"> </w:t>
            </w:r>
            <w:r>
              <w:rPr>
                <w:b/>
                <w:w w:val="125"/>
                <w:sz w:val="16"/>
              </w:rPr>
              <w:t>ANNO</w:t>
            </w:r>
          </w:p>
        </w:tc>
      </w:tr>
      <w:tr w:rsidR="003E7C1C" w14:paraId="7AC3107E" w14:textId="77777777">
        <w:trPr>
          <w:trHeight w:val="202"/>
        </w:trPr>
        <w:tc>
          <w:tcPr>
            <w:tcW w:w="8351" w:type="dxa"/>
            <w:gridSpan w:val="6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EC6997"/>
          </w:tcPr>
          <w:p w14:paraId="62CD5858" w14:textId="77777777" w:rsidR="003E7C1C" w:rsidRDefault="00B62737">
            <w:pPr>
              <w:pStyle w:val="TableParagraph"/>
              <w:spacing w:before="37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spacing w:val="-3"/>
                <w:w w:val="120"/>
                <w:sz w:val="12"/>
              </w:rPr>
              <w:t>ORIENTED</w:t>
            </w:r>
            <w:r>
              <w:rPr>
                <w:b/>
                <w:spacing w:val="-6"/>
                <w:w w:val="120"/>
                <w:sz w:val="12"/>
              </w:rPr>
              <w:t xml:space="preserve"> </w:t>
            </w:r>
            <w:r>
              <w:rPr>
                <w:b/>
                <w:spacing w:val="-2"/>
                <w:w w:val="120"/>
                <w:sz w:val="12"/>
              </w:rPr>
              <w:t>AREA</w:t>
            </w:r>
          </w:p>
        </w:tc>
      </w:tr>
      <w:tr w:rsidR="003E7C1C" w14:paraId="30CB1F34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AABC"/>
          </w:tcPr>
          <w:p w14:paraId="285C9A86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UA2.1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Soft skills</w:t>
            </w:r>
            <w:r>
              <w:rPr>
                <w:b/>
                <w:spacing w:val="-9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Tecniche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di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comunicazione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AABC"/>
          </w:tcPr>
          <w:p w14:paraId="03A0DE20" w14:textId="77777777" w:rsidR="003E7C1C" w:rsidRDefault="00B62737">
            <w:pPr>
              <w:pStyle w:val="TableParagraph"/>
              <w:spacing w:before="14" w:line="153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15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62420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4C9CC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E7FB5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63279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673C6FAA" w14:textId="77777777">
        <w:trPr>
          <w:trHeight w:val="186"/>
        </w:trPr>
        <w:tc>
          <w:tcPr>
            <w:tcW w:w="835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99"/>
          </w:tcPr>
          <w:p w14:paraId="7B78E029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20"/>
                <w:sz w:val="12"/>
              </w:rPr>
              <w:t>BASIC</w:t>
            </w:r>
            <w:r>
              <w:rPr>
                <w:b/>
                <w:color w:val="FFFFFF"/>
                <w:spacing w:val="-4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2"/>
              </w:rPr>
              <w:t>TOURIMS</w:t>
            </w:r>
            <w:r>
              <w:rPr>
                <w:b/>
                <w:color w:val="FFFFFF"/>
                <w:spacing w:val="-10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AREA</w:t>
            </w:r>
          </w:p>
        </w:tc>
      </w:tr>
      <w:tr w:rsidR="003E7C1C" w14:paraId="2C0B5F9B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1494C6D2" w14:textId="77777777" w:rsidR="003E7C1C" w:rsidRDefault="00B62737">
            <w:pPr>
              <w:pStyle w:val="TableParagraph"/>
              <w:spacing w:before="23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120"/>
                <w:sz w:val="12"/>
              </w:rPr>
              <w:t>UA2.2</w:t>
            </w:r>
            <w:r>
              <w:rPr>
                <w:b/>
                <w:color w:val="FFFFFF"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Legislazione</w:t>
            </w:r>
            <w:r>
              <w:rPr>
                <w:b/>
                <w:color w:val="FFFFFF"/>
                <w:spacing w:val="5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turistica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2A9C15A5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color w:val="FFFFFF"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72CFD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5BBC7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1A146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4EE6B" w14:textId="77777777" w:rsidR="003E7C1C" w:rsidRDefault="00B62737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</w:tr>
      <w:tr w:rsidR="003E7C1C" w14:paraId="71E0C355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4B5F83E4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120"/>
                <w:sz w:val="12"/>
              </w:rPr>
              <w:t>UA</w:t>
            </w:r>
            <w:r>
              <w:rPr>
                <w:b/>
                <w:color w:val="FFFFFF"/>
                <w:spacing w:val="-1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2.3</w:t>
            </w:r>
            <w:r>
              <w:rPr>
                <w:b/>
                <w:color w:val="FFFFFF"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Geografia</w:t>
            </w:r>
            <w:r>
              <w:rPr>
                <w:b/>
                <w:color w:val="FFFFFF"/>
                <w:spacing w:val="-10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e</w:t>
            </w:r>
            <w:r>
              <w:rPr>
                <w:b/>
                <w:color w:val="FFFFFF"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Destinazioni turistiche</w:t>
            </w:r>
            <w:r>
              <w:rPr>
                <w:b/>
                <w:color w:val="FFFFFF"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-</w:t>
            </w:r>
            <w:r>
              <w:rPr>
                <w:b/>
                <w:color w:val="FFFFFF"/>
                <w:spacing w:val="-10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II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2A539FB7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color w:val="FFFFFF"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2F9CF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65B3C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6C8E3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5A03C" w14:textId="77777777" w:rsidR="003E7C1C" w:rsidRDefault="00B62737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</w:tr>
      <w:tr w:rsidR="003E7C1C" w14:paraId="61924E73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56B29428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120"/>
                <w:sz w:val="12"/>
              </w:rPr>
              <w:t>UA2.4</w:t>
            </w:r>
            <w:r>
              <w:rPr>
                <w:b/>
                <w:color w:val="FFFFFF"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Elementi</w:t>
            </w:r>
            <w:r>
              <w:rPr>
                <w:b/>
                <w:color w:val="FFFFFF"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di</w:t>
            </w:r>
            <w:r>
              <w:rPr>
                <w:b/>
                <w:color w:val="FFFFFF"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sociologia</w:t>
            </w:r>
            <w:r>
              <w:rPr>
                <w:b/>
                <w:color w:val="FFFFFF"/>
                <w:spacing w:val="-8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del</w:t>
            </w:r>
            <w:r>
              <w:rPr>
                <w:b/>
                <w:color w:val="FFFFFF"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turismo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1BEA9B2D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color w:val="FFFFFF"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FBC42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5D837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47E36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ABB5B" w14:textId="77777777" w:rsidR="003E7C1C" w:rsidRDefault="00B62737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15</w:t>
            </w:r>
          </w:p>
        </w:tc>
      </w:tr>
      <w:tr w:rsidR="003E7C1C" w14:paraId="182E8A7F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44D87B0D" w14:textId="77777777" w:rsidR="003E7C1C" w:rsidRDefault="00B62737">
            <w:pPr>
              <w:pStyle w:val="TableParagraph"/>
              <w:spacing w:before="22" w:line="145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w w:val="120"/>
                <w:sz w:val="12"/>
              </w:rPr>
              <w:t>UA2.5 Business</w:t>
            </w:r>
            <w:r>
              <w:rPr>
                <w:b/>
                <w:color w:val="FFFFFF"/>
                <w:spacing w:val="-10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Language</w:t>
            </w:r>
            <w:r>
              <w:rPr>
                <w:b/>
                <w:color w:val="FFFFFF"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(II</w:t>
            </w:r>
            <w:r>
              <w:rPr>
                <w:b/>
                <w:color w:val="FFFFFF"/>
                <w:spacing w:val="-4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lingua</w:t>
            </w:r>
            <w:r>
              <w:rPr>
                <w:b/>
                <w:color w:val="FFFFFF"/>
                <w:spacing w:val="-11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da</w:t>
            </w:r>
            <w:r>
              <w:rPr>
                <w:b/>
                <w:color w:val="FFFFFF"/>
                <w:spacing w:val="-12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w w:val="120"/>
                <w:sz w:val="12"/>
              </w:rPr>
              <w:t>definirsi)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3CCCC"/>
          </w:tcPr>
          <w:p w14:paraId="3FF5836E" w14:textId="77777777" w:rsidR="003E7C1C" w:rsidRDefault="00B62737">
            <w:pPr>
              <w:pStyle w:val="TableParagraph"/>
              <w:spacing w:before="14" w:line="153" w:lineRule="exact"/>
              <w:ind w:left="61" w:right="23"/>
              <w:rPr>
                <w:b/>
                <w:sz w:val="14"/>
              </w:rPr>
            </w:pPr>
            <w:r>
              <w:rPr>
                <w:b/>
                <w:color w:val="FFFFFF"/>
                <w:w w:val="125"/>
                <w:sz w:val="14"/>
              </w:rPr>
              <w:t>45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FE768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4F76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E0AB4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20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D7502" w14:textId="77777777" w:rsidR="003E7C1C" w:rsidRDefault="00B62737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25</w:t>
            </w:r>
          </w:p>
        </w:tc>
      </w:tr>
      <w:tr w:rsidR="003E7C1C" w14:paraId="7BA2AD24" w14:textId="77777777">
        <w:trPr>
          <w:trHeight w:val="186"/>
        </w:trPr>
        <w:tc>
          <w:tcPr>
            <w:tcW w:w="835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6D20"/>
          </w:tcPr>
          <w:p w14:paraId="4C83E987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SPECIALISTIC</w:t>
            </w:r>
            <w:r>
              <w:rPr>
                <w:b/>
                <w:spacing w:val="-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AREA</w:t>
            </w:r>
          </w:p>
        </w:tc>
      </w:tr>
      <w:tr w:rsidR="003E7C1C" w14:paraId="6E869FDA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2AD93AC3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UA2.6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Product</w:t>
            </w:r>
            <w:r>
              <w:rPr>
                <w:b/>
                <w:spacing w:val="-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Training</w:t>
            </w:r>
            <w:r>
              <w:rPr>
                <w:b/>
                <w:spacing w:val="-6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Promozione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6AB007E7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C2A8A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30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F979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79535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41500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1DA04A0F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3DAF5BE4" w14:textId="77777777" w:rsidR="003E7C1C" w:rsidRPr="008A04F2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  <w:lang w:val="en-US"/>
              </w:rPr>
            </w:pPr>
            <w:r w:rsidRPr="008A04F2">
              <w:rPr>
                <w:b/>
                <w:w w:val="120"/>
                <w:sz w:val="12"/>
                <w:lang w:val="en-US"/>
              </w:rPr>
              <w:t>UA2.7</w:t>
            </w:r>
            <w:r w:rsidRPr="008A04F2">
              <w:rPr>
                <w:b/>
                <w:spacing w:val="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Destination</w:t>
            </w:r>
            <w:r w:rsidRPr="008A04F2">
              <w:rPr>
                <w:b/>
                <w:spacing w:val="-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Quality</w:t>
            </w:r>
            <w:r w:rsidRPr="008A04F2">
              <w:rPr>
                <w:b/>
                <w:spacing w:val="-7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&amp;</w:t>
            </w:r>
            <w:r w:rsidRPr="008A04F2">
              <w:rPr>
                <w:b/>
                <w:spacing w:val="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Strategic</w:t>
            </w:r>
            <w:r w:rsidRPr="008A04F2">
              <w:rPr>
                <w:b/>
                <w:spacing w:val="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Tourism</w:t>
            </w:r>
            <w:r w:rsidRPr="008A04F2">
              <w:rPr>
                <w:b/>
                <w:spacing w:val="-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Management</w:t>
            </w:r>
            <w:r w:rsidRPr="008A04F2">
              <w:rPr>
                <w:b/>
                <w:spacing w:val="-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0B6510AC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D5DF7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AB183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8ADD4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838B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2AA345D2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2945DDC5" w14:textId="77777777" w:rsidR="003E7C1C" w:rsidRPr="008A04F2" w:rsidRDefault="00B62737">
            <w:pPr>
              <w:pStyle w:val="TableParagraph"/>
              <w:spacing w:before="23" w:line="144" w:lineRule="exact"/>
              <w:ind w:left="32"/>
              <w:jc w:val="left"/>
              <w:rPr>
                <w:b/>
                <w:sz w:val="12"/>
                <w:lang w:val="en-US"/>
              </w:rPr>
            </w:pPr>
            <w:r w:rsidRPr="008A04F2">
              <w:rPr>
                <w:b/>
                <w:w w:val="120"/>
                <w:sz w:val="12"/>
                <w:lang w:val="en-US"/>
              </w:rPr>
              <w:t>UA2.8</w:t>
            </w:r>
            <w:r w:rsidRPr="008A04F2">
              <w:rPr>
                <w:b/>
                <w:spacing w:val="3"/>
                <w:w w:val="120"/>
                <w:sz w:val="12"/>
                <w:lang w:val="en-US"/>
              </w:rPr>
              <w:t xml:space="preserve"> </w:t>
            </w:r>
            <w:proofErr w:type="spellStart"/>
            <w:r w:rsidRPr="008A04F2">
              <w:rPr>
                <w:b/>
                <w:w w:val="120"/>
                <w:sz w:val="12"/>
                <w:lang w:val="en-US"/>
              </w:rPr>
              <w:t>Startupper</w:t>
            </w:r>
            <w:proofErr w:type="spellEnd"/>
            <w:r w:rsidRPr="008A04F2">
              <w:rPr>
                <w:b/>
                <w:spacing w:val="-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of</w:t>
            </w:r>
            <w:r w:rsidRPr="008A04F2">
              <w:rPr>
                <w:b/>
                <w:spacing w:val="-9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new</w:t>
            </w:r>
            <w:r w:rsidRPr="008A04F2">
              <w:rPr>
                <w:b/>
                <w:spacing w:val="-6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business</w:t>
            </w:r>
            <w:r w:rsidRPr="008A04F2">
              <w:rPr>
                <w:b/>
                <w:spacing w:val="-8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in</w:t>
            </w:r>
            <w:r w:rsidRPr="008A04F2">
              <w:rPr>
                <w:b/>
                <w:spacing w:val="-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tourism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78598A82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3830E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7843B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8A499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F6145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06806795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54BA5424" w14:textId="77777777" w:rsidR="003E7C1C" w:rsidRPr="008A04F2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  <w:lang w:val="en-US"/>
              </w:rPr>
            </w:pPr>
            <w:r w:rsidRPr="008A04F2">
              <w:rPr>
                <w:b/>
                <w:w w:val="120"/>
                <w:sz w:val="12"/>
                <w:lang w:val="en-US"/>
              </w:rPr>
              <w:t>UA2.9</w:t>
            </w:r>
            <w:r w:rsidRPr="008A04F2">
              <w:rPr>
                <w:b/>
                <w:spacing w:val="2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Tourist</w:t>
            </w:r>
            <w:r w:rsidRPr="008A04F2">
              <w:rPr>
                <w:b/>
                <w:spacing w:val="-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Digital</w:t>
            </w:r>
            <w:r w:rsidRPr="008A04F2">
              <w:rPr>
                <w:b/>
                <w:spacing w:val="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Marketing</w:t>
            </w:r>
            <w:r w:rsidRPr="008A04F2">
              <w:rPr>
                <w:b/>
                <w:spacing w:val="-7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Management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0B3AD487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804A6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74AB1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941D8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FB144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4515CE6D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0712657F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UA2.10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Cultural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proofErr w:type="spellStart"/>
            <w:r>
              <w:rPr>
                <w:b/>
                <w:w w:val="120"/>
                <w:sz w:val="12"/>
              </w:rPr>
              <w:t>heritage</w:t>
            </w:r>
            <w:proofErr w:type="spellEnd"/>
            <w:r>
              <w:rPr>
                <w:b/>
                <w:spacing w:val="6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promoter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67CC6C9C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F94B5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8BD24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D02AA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C25E0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</w:tr>
      <w:tr w:rsidR="003E7C1C" w14:paraId="418CC470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709D1372" w14:textId="77777777" w:rsidR="003E7C1C" w:rsidRDefault="00B62737">
            <w:pPr>
              <w:pStyle w:val="TableParagraph"/>
              <w:spacing w:before="23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UA2.11</w:t>
            </w:r>
            <w:r>
              <w:rPr>
                <w:b/>
                <w:spacing w:val="6"/>
                <w:w w:val="120"/>
                <w:sz w:val="12"/>
              </w:rPr>
              <w:t xml:space="preserve"> </w:t>
            </w:r>
            <w:proofErr w:type="spellStart"/>
            <w:r>
              <w:rPr>
                <w:b/>
                <w:w w:val="120"/>
                <w:sz w:val="12"/>
              </w:rPr>
              <w:t>Memetica</w:t>
            </w:r>
            <w:proofErr w:type="spellEnd"/>
            <w:r>
              <w:rPr>
                <w:b/>
                <w:spacing w:val="-8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8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nuovi</w:t>
            </w:r>
            <w:r>
              <w:rPr>
                <w:b/>
                <w:spacing w:val="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media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A768"/>
          </w:tcPr>
          <w:p w14:paraId="54FFF32D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30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0DB70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24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F4C93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98B07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76D65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78452C14" w14:textId="77777777">
        <w:trPr>
          <w:trHeight w:val="187"/>
        </w:trPr>
        <w:tc>
          <w:tcPr>
            <w:tcW w:w="835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99CC"/>
          </w:tcPr>
          <w:p w14:paraId="5058C332" w14:textId="77777777" w:rsidR="003E7C1C" w:rsidRDefault="00B62737">
            <w:pPr>
              <w:pStyle w:val="TableParagraph"/>
              <w:spacing w:before="22" w:line="145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w w:val="120"/>
                <w:sz w:val="12"/>
              </w:rPr>
              <w:t>INNOVATION</w:t>
            </w:r>
            <w:r>
              <w:rPr>
                <w:b/>
                <w:color w:val="FFFFFF"/>
                <w:spacing w:val="-9"/>
                <w:w w:val="120"/>
                <w:sz w:val="12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2"/>
              </w:rPr>
              <w:t>AREA</w:t>
            </w:r>
          </w:p>
        </w:tc>
      </w:tr>
      <w:tr w:rsidR="003E7C1C" w14:paraId="13A14265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10B8F015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UA2.12</w:t>
            </w:r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Product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Strategy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21DF1000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45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59696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45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EB005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353C8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200B1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318901E3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2C7CEA18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UA2.13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Elementi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di</w:t>
            </w:r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Graphic</w:t>
            </w:r>
            <w:r>
              <w:rPr>
                <w:b/>
                <w:spacing w:val="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e</w:t>
            </w:r>
            <w:r>
              <w:rPr>
                <w:b/>
                <w:spacing w:val="6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Web Communications</w:t>
            </w:r>
            <w:r>
              <w:rPr>
                <w:b/>
                <w:spacing w:val="-8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II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4F2D668C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45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3DBCF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25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44A99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EA47A" w14:textId="77777777" w:rsidR="003E7C1C" w:rsidRDefault="00B62737">
            <w:pPr>
              <w:pStyle w:val="TableParagraph"/>
              <w:ind w:left="191" w:right="166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20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8AE70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699EE5EC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701A3D66" w14:textId="77777777" w:rsidR="003E7C1C" w:rsidRPr="008A04F2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  <w:lang w:val="en-US"/>
              </w:rPr>
            </w:pPr>
            <w:r w:rsidRPr="008A04F2">
              <w:rPr>
                <w:b/>
                <w:w w:val="120"/>
                <w:sz w:val="12"/>
                <w:lang w:val="en-US"/>
              </w:rPr>
              <w:t>UA2.14</w:t>
            </w:r>
            <w:r w:rsidRPr="008A04F2">
              <w:rPr>
                <w:b/>
                <w:spacing w:val="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Tourism</w:t>
            </w:r>
            <w:r w:rsidRPr="008A04F2">
              <w:rPr>
                <w:b/>
                <w:spacing w:val="-4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and</w:t>
            </w:r>
            <w:r w:rsidRPr="008A04F2">
              <w:rPr>
                <w:b/>
                <w:spacing w:val="-3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Travel</w:t>
            </w:r>
            <w:r w:rsidRPr="008A04F2">
              <w:rPr>
                <w:b/>
                <w:spacing w:val="1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Experience</w:t>
            </w:r>
            <w:r w:rsidRPr="008A04F2">
              <w:rPr>
                <w:b/>
                <w:spacing w:val="3"/>
                <w:w w:val="120"/>
                <w:sz w:val="12"/>
                <w:lang w:val="en-US"/>
              </w:rPr>
              <w:t xml:space="preserve"> </w:t>
            </w:r>
            <w:r w:rsidRPr="008A04F2">
              <w:rPr>
                <w:b/>
                <w:w w:val="120"/>
                <w:sz w:val="12"/>
                <w:lang w:val="en-US"/>
              </w:rPr>
              <w:t>Design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DD4FF"/>
          </w:tcPr>
          <w:p w14:paraId="39B26D63" w14:textId="77777777" w:rsidR="003E7C1C" w:rsidRDefault="00B62737">
            <w:pPr>
              <w:pStyle w:val="TableParagraph"/>
              <w:spacing w:before="14" w:line="152" w:lineRule="exact"/>
              <w:ind w:left="61" w:right="2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45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B4835" w14:textId="77777777" w:rsidR="003E7C1C" w:rsidRDefault="00B62737">
            <w:pPr>
              <w:pStyle w:val="TableParagraph"/>
              <w:ind w:left="31" w:right="6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45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DD98A" w14:textId="77777777" w:rsidR="003E7C1C" w:rsidRDefault="00B6273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F7D7E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E1600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410762FF" w14:textId="77777777">
        <w:trPr>
          <w:trHeight w:val="187"/>
        </w:trPr>
        <w:tc>
          <w:tcPr>
            <w:tcW w:w="835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FE78C8B" w14:textId="77777777" w:rsidR="003E7C1C" w:rsidRDefault="00B62737">
            <w:pPr>
              <w:pStyle w:val="TableParagraph"/>
              <w:spacing w:before="22" w:line="144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SPECIALISTIC</w:t>
            </w:r>
            <w:r>
              <w:rPr>
                <w:b/>
                <w:spacing w:val="-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MANAGEMENT</w:t>
            </w:r>
            <w:r>
              <w:rPr>
                <w:b/>
                <w:spacing w:val="-12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AREA</w:t>
            </w:r>
          </w:p>
        </w:tc>
      </w:tr>
      <w:tr w:rsidR="003E7C1C" w14:paraId="05196FD6" w14:textId="77777777">
        <w:trPr>
          <w:trHeight w:val="187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FBC0"/>
          </w:tcPr>
          <w:p w14:paraId="536DBACF" w14:textId="77777777" w:rsidR="003E7C1C" w:rsidRDefault="00B62737">
            <w:pPr>
              <w:pStyle w:val="TableParagraph"/>
              <w:spacing w:before="22" w:line="145" w:lineRule="exact"/>
              <w:ind w:left="32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UA1.15</w:t>
            </w:r>
            <w:r>
              <w:rPr>
                <w:b/>
                <w:spacing w:val="2"/>
                <w:w w:val="120"/>
                <w:sz w:val="12"/>
              </w:rPr>
              <w:t xml:space="preserve"> </w:t>
            </w:r>
            <w:proofErr w:type="spellStart"/>
            <w:r>
              <w:rPr>
                <w:b/>
                <w:w w:val="120"/>
                <w:sz w:val="12"/>
              </w:rPr>
              <w:t>Specialistic</w:t>
            </w:r>
            <w:proofErr w:type="spellEnd"/>
            <w:r>
              <w:rPr>
                <w:b/>
                <w:spacing w:val="3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Skills</w:t>
            </w:r>
            <w:r>
              <w:rPr>
                <w:b/>
                <w:spacing w:val="-8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Stage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6FBC0"/>
          </w:tcPr>
          <w:p w14:paraId="33A47FCD" w14:textId="77777777" w:rsidR="003E7C1C" w:rsidRDefault="00B62737">
            <w:pPr>
              <w:pStyle w:val="TableParagraph"/>
              <w:spacing w:before="6" w:line="161" w:lineRule="exact"/>
              <w:ind w:left="48" w:right="23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535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7A4D4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B2C30" w14:textId="77777777" w:rsidR="003E7C1C" w:rsidRDefault="00B62737">
            <w:pPr>
              <w:pStyle w:val="TableParagraph"/>
              <w:ind w:left="57" w:right="19"/>
              <w:rPr>
                <w:b/>
                <w:sz w:val="20"/>
              </w:rPr>
            </w:pPr>
            <w:r>
              <w:rPr>
                <w:b/>
                <w:color w:val="538235"/>
                <w:w w:val="125"/>
                <w:sz w:val="20"/>
              </w:rPr>
              <w:t>535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AF8BD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5598E" w14:textId="77777777" w:rsidR="003E7C1C" w:rsidRDefault="00B627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CC0066"/>
                <w:w w:val="125"/>
                <w:sz w:val="20"/>
              </w:rPr>
              <w:t>0</w:t>
            </w:r>
          </w:p>
        </w:tc>
      </w:tr>
      <w:tr w:rsidR="003E7C1C" w14:paraId="7EB4D5DA" w14:textId="77777777">
        <w:trPr>
          <w:trHeight w:val="186"/>
        </w:trPr>
        <w:tc>
          <w:tcPr>
            <w:tcW w:w="49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3BE410A7" w14:textId="77777777" w:rsidR="003E7C1C" w:rsidRDefault="00B62737">
            <w:pPr>
              <w:pStyle w:val="TableParagraph"/>
              <w:spacing w:before="22" w:line="144" w:lineRule="exact"/>
              <w:ind w:left="1971" w:right="1941"/>
              <w:rPr>
                <w:b/>
                <w:sz w:val="12"/>
              </w:rPr>
            </w:pPr>
            <w:r>
              <w:rPr>
                <w:b/>
                <w:spacing w:val="-1"/>
                <w:w w:val="120"/>
                <w:sz w:val="12"/>
              </w:rPr>
              <w:t>TOTALE</w:t>
            </w:r>
            <w:r>
              <w:rPr>
                <w:b/>
                <w:spacing w:val="-12"/>
                <w:w w:val="120"/>
                <w:sz w:val="12"/>
              </w:rPr>
              <w:t xml:space="preserve"> </w:t>
            </w:r>
            <w:r>
              <w:rPr>
                <w:b/>
                <w:spacing w:val="-1"/>
                <w:w w:val="120"/>
                <w:sz w:val="12"/>
              </w:rPr>
              <w:t>II</w:t>
            </w:r>
            <w:r>
              <w:rPr>
                <w:b/>
                <w:spacing w:val="-5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ANNO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375F9B14" w14:textId="77777777" w:rsidR="003E7C1C" w:rsidRDefault="00B62737">
            <w:pPr>
              <w:pStyle w:val="TableParagraph"/>
              <w:ind w:left="62" w:right="23"/>
              <w:rPr>
                <w:b/>
              </w:rPr>
            </w:pPr>
            <w:r>
              <w:rPr>
                <w:b/>
                <w:w w:val="125"/>
              </w:rPr>
              <w:t>1000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69CD21E2" w14:textId="77777777" w:rsidR="003E7C1C" w:rsidRDefault="00B62737">
            <w:pPr>
              <w:pStyle w:val="TableParagraph"/>
              <w:ind w:left="46" w:right="6"/>
              <w:rPr>
                <w:b/>
              </w:rPr>
            </w:pPr>
            <w:r>
              <w:rPr>
                <w:b/>
                <w:w w:val="125"/>
              </w:rPr>
              <w:t>265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7D99D036" w14:textId="77777777" w:rsidR="003E7C1C" w:rsidRDefault="00B62737">
            <w:pPr>
              <w:pStyle w:val="TableParagraph"/>
              <w:ind w:left="57" w:right="31"/>
              <w:rPr>
                <w:b/>
              </w:rPr>
            </w:pPr>
            <w:r>
              <w:rPr>
                <w:b/>
                <w:w w:val="125"/>
              </w:rPr>
              <w:t>535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10D5A427" w14:textId="77777777" w:rsidR="003E7C1C" w:rsidRDefault="00B62737">
            <w:pPr>
              <w:pStyle w:val="TableParagraph"/>
              <w:ind w:left="204" w:right="166"/>
              <w:rPr>
                <w:b/>
              </w:rPr>
            </w:pPr>
            <w:r>
              <w:rPr>
                <w:b/>
                <w:w w:val="125"/>
              </w:rPr>
              <w:t>100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8CAAC"/>
          </w:tcPr>
          <w:p w14:paraId="6F071B72" w14:textId="77777777" w:rsidR="003E7C1C" w:rsidRDefault="00B62737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125"/>
              </w:rPr>
              <w:t>100</w:t>
            </w:r>
          </w:p>
        </w:tc>
      </w:tr>
    </w:tbl>
    <w:p w14:paraId="792D25D6" w14:textId="057BF9A0" w:rsidR="008A04F2" w:rsidRDefault="008A04F2">
      <w:pPr>
        <w:pStyle w:val="Corpotesto"/>
        <w:spacing w:before="11"/>
        <w:rPr>
          <w:sz w:val="17"/>
        </w:rPr>
      </w:pPr>
    </w:p>
    <w:p w14:paraId="00242740" w14:textId="0602779A" w:rsidR="008A04F2" w:rsidRDefault="008A04F2">
      <w:pPr>
        <w:pStyle w:val="Corpotesto"/>
        <w:spacing w:before="11"/>
        <w:rPr>
          <w:sz w:val="17"/>
        </w:rPr>
      </w:pPr>
    </w:p>
    <w:p w14:paraId="27B30F03" w14:textId="1B53B38E" w:rsidR="008A04F2" w:rsidRDefault="008A04F2">
      <w:pPr>
        <w:pStyle w:val="Corpotesto"/>
        <w:spacing w:before="11"/>
        <w:rPr>
          <w:sz w:val="17"/>
        </w:rPr>
      </w:pPr>
    </w:p>
    <w:p w14:paraId="2A5CF649" w14:textId="77777777" w:rsidR="003E7C1C" w:rsidRDefault="00B62737">
      <w:pPr>
        <w:pStyle w:val="Titolo1"/>
      </w:pPr>
      <w:r>
        <w:t>6_Format</w:t>
      </w:r>
      <w:r>
        <w:rPr>
          <w:spacing w:val="-4"/>
        </w:rPr>
        <w:t xml:space="preserve"> </w:t>
      </w:r>
      <w:r>
        <w:t>innovativo</w:t>
      </w:r>
    </w:p>
    <w:p w14:paraId="67DAB42A" w14:textId="66907D18" w:rsidR="003E7C1C" w:rsidRDefault="00B62737" w:rsidP="008A04F2">
      <w:pPr>
        <w:pStyle w:val="Corpotesto"/>
        <w:spacing w:before="13"/>
        <w:ind w:left="100" w:right="40"/>
        <w:jc w:val="both"/>
      </w:pPr>
      <w:r>
        <w:rPr>
          <w:w w:val="95"/>
        </w:rPr>
        <w:t>L’ITS BACT conduce le attività formative strettamente interconnesse attraverso il cluster, ovvero un network di imprese,</w:t>
      </w:r>
      <w:r>
        <w:rPr>
          <w:spacing w:val="1"/>
          <w:w w:val="95"/>
        </w:rPr>
        <w:t xml:space="preserve"> </w:t>
      </w:r>
      <w:r>
        <w:t>fornitori e istituzioni. Il format prevede un apprendimento in situazione, ovvero in contesti lavorativi, pubblici e privati</w:t>
      </w:r>
      <w:r>
        <w:rPr>
          <w:spacing w:val="-47"/>
        </w:rPr>
        <w:t xml:space="preserve"> </w:t>
      </w:r>
      <w:r>
        <w:t xml:space="preserve">di potenziale inserimento degli allievi, prefigurando l’aggregazione in cluster di”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>” dove saranno</w:t>
      </w:r>
      <w:r>
        <w:rPr>
          <w:spacing w:val="1"/>
        </w:rPr>
        <w:t xml:space="preserve"> </w:t>
      </w:r>
      <w:r>
        <w:t>gli esperti del mondo del lavoro, in qualità di “knowledge worker”, a trasferire quanto appreso nel tempo e a formare</w:t>
      </w:r>
      <w:r>
        <w:rPr>
          <w:spacing w:val="1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allievi.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(formazione</w:t>
      </w:r>
      <w:r>
        <w:rPr>
          <w:spacing w:val="-5"/>
        </w:rPr>
        <w:t xml:space="preserve"> </w:t>
      </w:r>
      <w:r>
        <w:t>esterna:</w:t>
      </w:r>
      <w:r>
        <w:rPr>
          <w:spacing w:val="-4"/>
        </w:rPr>
        <w:t xml:space="preserve"> </w:t>
      </w:r>
      <w:r>
        <w:t>10%</w:t>
      </w:r>
      <w:r>
        <w:rPr>
          <w:spacing w:val="-7"/>
        </w:rPr>
        <w:t xml:space="preserve"> </w:t>
      </w:r>
      <w:r>
        <w:t>teoria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10%</w:t>
      </w:r>
      <w:r>
        <w:rPr>
          <w:spacing w:val="-7"/>
        </w:rPr>
        <w:t xml:space="preserve"> </w:t>
      </w:r>
      <w:r>
        <w:t>laboratorio)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svolgerà</w:t>
      </w:r>
      <w:r>
        <w:rPr>
          <w:spacing w:val="-5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sedi</w:t>
      </w:r>
      <w:r w:rsidR="008A04F2">
        <w:t xml:space="preserve"> </w:t>
      </w:r>
      <w:r>
        <w:t>dell’ITS BACT, mentre il restante l’80% delle attività formative (formazione interna: laboratorio e stage) si</w:t>
      </w:r>
      <w:r>
        <w:rPr>
          <w:spacing w:val="1"/>
        </w:rPr>
        <w:t xml:space="preserve"> </w:t>
      </w:r>
      <w:r>
        <w:t>svolgerà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cluster.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giornate</w:t>
      </w:r>
      <w:r>
        <w:rPr>
          <w:spacing w:val="-5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svolgeranno</w:t>
      </w:r>
      <w:r>
        <w:rPr>
          <w:spacing w:val="-4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aziendali</w:t>
      </w:r>
      <w:r>
        <w:rPr>
          <w:spacing w:val="-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tempificazione</w:t>
      </w:r>
      <w:r>
        <w:rPr>
          <w:spacing w:val="-1"/>
        </w:rPr>
        <w:t xml:space="preserve"> </w:t>
      </w:r>
      <w:r>
        <w:t>determinata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maniera</w:t>
      </w:r>
      <w:r>
        <w:rPr>
          <w:spacing w:val="-3"/>
        </w:rPr>
        <w:t xml:space="preserve"> </w:t>
      </w:r>
      <w:r>
        <w:t>unilaterale</w:t>
      </w:r>
      <w:r>
        <w:rPr>
          <w:spacing w:val="-2"/>
        </w:rPr>
        <w:t xml:space="preserve"> </w:t>
      </w:r>
      <w:r>
        <w:t>dall’ITS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partner.</w:t>
      </w:r>
    </w:p>
    <w:p w14:paraId="5ADC2AED" w14:textId="708947AE" w:rsidR="008A04F2" w:rsidRDefault="008A04F2" w:rsidP="008A04F2">
      <w:pPr>
        <w:pStyle w:val="Titolo1"/>
      </w:pPr>
    </w:p>
    <w:p w14:paraId="5D8FD858" w14:textId="77777777" w:rsidR="00B62737" w:rsidRDefault="00B62737" w:rsidP="008A04F2">
      <w:pPr>
        <w:pStyle w:val="Titolo1"/>
      </w:pPr>
    </w:p>
    <w:p w14:paraId="7A407DF0" w14:textId="501BF03D" w:rsidR="008A04F2" w:rsidRDefault="008A04F2" w:rsidP="008A04F2">
      <w:pPr>
        <w:pStyle w:val="Titolo1"/>
      </w:pPr>
      <w:r>
        <w:t>7_Sede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</w:p>
    <w:p w14:paraId="172C5AFF" w14:textId="77777777" w:rsidR="008A04F2" w:rsidRDefault="008A04F2" w:rsidP="008A04F2">
      <w:pPr>
        <w:pStyle w:val="Corpotesto"/>
        <w:spacing w:before="13" w:line="256" w:lineRule="auto"/>
        <w:ind w:left="100" w:right="131"/>
        <w:jc w:val="both"/>
      </w:pPr>
      <w:r>
        <w:t>Le</w:t>
      </w:r>
      <w:r>
        <w:rPr>
          <w:spacing w:val="-9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svolgeranno</w:t>
      </w:r>
      <w:r>
        <w:rPr>
          <w:spacing w:val="-8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dell’ITS</w:t>
      </w:r>
      <w:r>
        <w:rPr>
          <w:spacing w:val="-9"/>
        </w:rPr>
        <w:t xml:space="preserve"> </w:t>
      </w:r>
      <w:r>
        <w:t>BACT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Napoli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Armando</w:t>
      </w:r>
      <w:r>
        <w:rPr>
          <w:spacing w:val="-9"/>
        </w:rPr>
        <w:t xml:space="preserve"> </w:t>
      </w:r>
      <w:r>
        <w:t>Diaz</w:t>
      </w:r>
      <w:r>
        <w:rPr>
          <w:spacing w:val="-8"/>
        </w:rPr>
        <w:t xml:space="preserve"> </w:t>
      </w:r>
      <w:r>
        <w:t>n.58</w:t>
      </w:r>
      <w:r>
        <w:rPr>
          <w:spacing w:val="-7"/>
        </w:rPr>
        <w:t xml:space="preserve"> </w:t>
      </w:r>
      <w:r>
        <w:t>CAP</w:t>
      </w:r>
      <w:r>
        <w:rPr>
          <w:spacing w:val="-10"/>
        </w:rPr>
        <w:t xml:space="preserve"> </w:t>
      </w:r>
      <w:r>
        <w:t>80134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presso</w:t>
      </w:r>
      <w:r>
        <w:rPr>
          <w:spacing w:val="-46"/>
        </w:rPr>
        <w:t xml:space="preserve"> </w:t>
      </w:r>
      <w:r>
        <w:t>i partner, ovvero enti e aziende del settore turistico-ricettivo, enogastronomico e tecnologico. Le attività</w:t>
      </w:r>
      <w:r>
        <w:rPr>
          <w:spacing w:val="1"/>
        </w:rPr>
        <w:t xml:space="preserve"> </w:t>
      </w:r>
      <w:r>
        <w:rPr>
          <w:w w:val="95"/>
        </w:rPr>
        <w:t>laboratoriali e di stage potranno svolgersi anche nel resto di Italia e all’estero, grazie alla carta E.C.H.E. (Carta</w:t>
      </w:r>
      <w:r>
        <w:rPr>
          <w:spacing w:val="1"/>
          <w:w w:val="95"/>
        </w:rPr>
        <w:t xml:space="preserve"> </w:t>
      </w:r>
      <w:r>
        <w:t>Erasmus per l’Istruzione Superiore) e al programma di mobilità studentesca Erasmus+ 2021-2027. L’ITS</w:t>
      </w:r>
      <w:r>
        <w:rPr>
          <w:spacing w:val="1"/>
        </w:rPr>
        <w:t xml:space="preserve"> </w:t>
      </w:r>
      <w:r>
        <w:t>BACT</w:t>
      </w:r>
      <w:r>
        <w:rPr>
          <w:spacing w:val="-4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riconoscere</w:t>
      </w:r>
      <w:r>
        <w:rPr>
          <w:spacing w:val="-4"/>
        </w:rPr>
        <w:t xml:space="preserve"> </w:t>
      </w:r>
      <w:r>
        <w:t>accumuli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trasferimenti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crediti</w:t>
      </w:r>
      <w:r>
        <w:rPr>
          <w:spacing w:val="-2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(</w:t>
      </w:r>
      <w:proofErr w:type="spellStart"/>
      <w:r>
        <w:t>European</w:t>
      </w:r>
      <w:proofErr w:type="spellEnd"/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System).</w:t>
      </w:r>
    </w:p>
    <w:p w14:paraId="1BABB764" w14:textId="2A700405" w:rsidR="008A04F2" w:rsidRDefault="008A04F2" w:rsidP="008A04F2">
      <w:pPr>
        <w:pStyle w:val="Corpotesto"/>
        <w:spacing w:before="4"/>
        <w:rPr>
          <w:sz w:val="13"/>
        </w:rPr>
      </w:pPr>
    </w:p>
    <w:p w14:paraId="2656F1DC" w14:textId="77777777" w:rsidR="00B62737" w:rsidRDefault="00B62737" w:rsidP="008A04F2">
      <w:pPr>
        <w:pStyle w:val="Corpotesto"/>
        <w:spacing w:before="4"/>
        <w:rPr>
          <w:sz w:val="13"/>
        </w:rPr>
      </w:pPr>
    </w:p>
    <w:p w14:paraId="25A72722" w14:textId="1AF3315E" w:rsidR="008A04F2" w:rsidRDefault="008A04F2" w:rsidP="008A04F2">
      <w:pPr>
        <w:pStyle w:val="Titolo1"/>
        <w:jc w:val="left"/>
      </w:pPr>
      <w:r>
        <w:t>8_Modalità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selezioni</w:t>
      </w:r>
    </w:p>
    <w:p w14:paraId="189518D9" w14:textId="5AF2B1C3" w:rsidR="008A04F2" w:rsidRDefault="008A04F2" w:rsidP="008A04F2">
      <w:pPr>
        <w:pStyle w:val="Corpotesto"/>
        <w:spacing w:before="12" w:line="256" w:lineRule="auto"/>
        <w:ind w:left="100" w:right="133"/>
      </w:pPr>
      <w:r>
        <w:t xml:space="preserve">La domanda di partecipazione alle selezioni è scaricabile dal sito </w:t>
      </w:r>
      <w:hyperlink r:id="rId8">
        <w:r>
          <w:t xml:space="preserve">www.fondazioneitsbact.gov.it. </w:t>
        </w:r>
      </w:hyperlink>
      <w:r>
        <w:t>La domanda</w:t>
      </w:r>
      <w:r>
        <w:rPr>
          <w:spacing w:val="-47"/>
        </w:rPr>
        <w:t xml:space="preserve"> </w:t>
      </w:r>
      <w:r>
        <w:t>dovrà essere compilata, firmata e consegnata a mano (</w:t>
      </w:r>
      <w:proofErr w:type="spellStart"/>
      <w:r>
        <w:t>lun-ven</w:t>
      </w:r>
      <w:proofErr w:type="spellEnd"/>
      <w:r>
        <w:t xml:space="preserve"> 09.00-18.00) alla sede della Fondazione ITS</w:t>
      </w:r>
      <w:r>
        <w:rPr>
          <w:spacing w:val="-47"/>
        </w:rPr>
        <w:t xml:space="preserve"> </w:t>
      </w:r>
      <w:r>
        <w:t>BACT in via A. Diaz 58 — 80134 NA, o inviata via posta elettronica, formato PDF, all’indirizzo mail</w:t>
      </w:r>
      <w:r>
        <w:rPr>
          <w:spacing w:val="1"/>
        </w:rPr>
        <w:t xml:space="preserve"> </w:t>
      </w:r>
      <w:hyperlink r:id="rId9" w:history="1">
        <w:r w:rsidRPr="003114D5">
          <w:rPr>
            <w:rStyle w:val="Collegamentoipertestuale"/>
            <w:b/>
          </w:rPr>
          <w:t>iscrizione.turismo@itsbact.it</w:t>
        </w:r>
      </w:hyperlink>
      <w:r>
        <w:rPr>
          <w:b/>
          <w:color w:val="075295"/>
          <w:spacing w:val="34"/>
        </w:rPr>
        <w:t xml:space="preserve"> </w:t>
      </w:r>
      <w:r>
        <w:t>insieme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riconoscimento,</w:t>
      </w:r>
      <w:r>
        <w:rPr>
          <w:spacing w:val="31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del diploma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tutti</w:t>
      </w:r>
      <w:r>
        <w:rPr>
          <w:spacing w:val="-47"/>
        </w:rPr>
        <w:t xml:space="preserve"> </w:t>
      </w:r>
      <w:r>
        <w:rPr>
          <w:w w:val="95"/>
        </w:rPr>
        <w:t>i titoli</w:t>
      </w:r>
      <w:r>
        <w:rPr>
          <w:spacing w:val="1"/>
          <w:w w:val="95"/>
        </w:rPr>
        <w:t xml:space="preserve"> </w:t>
      </w:r>
      <w:r>
        <w:rPr>
          <w:w w:val="95"/>
        </w:rPr>
        <w:t>valutabili (cfr. griglia Titoli preferenziali). Le domande inviate</w:t>
      </w:r>
      <w:r>
        <w:rPr>
          <w:spacing w:val="1"/>
          <w:w w:val="95"/>
        </w:rPr>
        <w:t xml:space="preserve"> </w:t>
      </w:r>
      <w:r>
        <w:rPr>
          <w:w w:val="95"/>
        </w:rPr>
        <w:t>telematicamente</w:t>
      </w:r>
      <w:r>
        <w:rPr>
          <w:spacing w:val="1"/>
          <w:w w:val="95"/>
        </w:rPr>
        <w:t xml:space="preserve"> </w:t>
      </w:r>
      <w:r>
        <w:rPr>
          <w:w w:val="95"/>
        </w:rPr>
        <w:t>saranno</w:t>
      </w:r>
      <w:r>
        <w:rPr>
          <w:spacing w:val="1"/>
          <w:w w:val="95"/>
        </w:rPr>
        <w:t xml:space="preserve"> </w:t>
      </w:r>
      <w:r>
        <w:rPr>
          <w:w w:val="95"/>
        </w:rPr>
        <w:t>sottoscritte con</w:t>
      </w:r>
      <w:r>
        <w:rPr>
          <w:spacing w:val="1"/>
          <w:w w:val="95"/>
        </w:rPr>
        <w:t xml:space="preserve"> </w:t>
      </w:r>
      <w:r>
        <w:rPr>
          <w:w w:val="95"/>
        </w:rPr>
        <w:t>dichiarazione di autenticità dei dati ai sensi del DPR 445/2000 durante l’identificazione</w:t>
      </w:r>
      <w:r>
        <w:rPr>
          <w:spacing w:val="1"/>
          <w:w w:val="95"/>
        </w:rPr>
        <w:t xml:space="preserve"> </w:t>
      </w:r>
      <w:r>
        <w:rPr>
          <w:w w:val="95"/>
        </w:rPr>
        <w:t>in sede</w:t>
      </w:r>
      <w:r>
        <w:rPr>
          <w:spacing w:val="1"/>
          <w:w w:val="95"/>
        </w:rPr>
        <w:t xml:space="preserve"> </w:t>
      </w:r>
      <w:r>
        <w:rPr>
          <w:w w:val="95"/>
        </w:rPr>
        <w:t>d’esame.</w:t>
      </w:r>
      <w:r>
        <w:rPr>
          <w:spacing w:val="1"/>
          <w:w w:val="95"/>
        </w:rPr>
        <w:t xml:space="preserve"> </w:t>
      </w:r>
      <w:r>
        <w:rPr>
          <w:w w:val="95"/>
        </w:rPr>
        <w:t>Le</w:t>
      </w:r>
      <w:r>
        <w:rPr>
          <w:spacing w:val="1"/>
          <w:w w:val="95"/>
        </w:rPr>
        <w:t xml:space="preserve"> </w:t>
      </w:r>
      <w:r>
        <w:t>domande dovranno</w:t>
      </w:r>
      <w:r>
        <w:rPr>
          <w:spacing w:val="-1"/>
        </w:rPr>
        <w:t xml:space="preserve"> </w:t>
      </w:r>
      <w:r>
        <w:t>pervenire</w:t>
      </w:r>
      <w:r>
        <w:rPr>
          <w:spacing w:val="-2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 oltre</w:t>
      </w:r>
      <w:r>
        <w:rPr>
          <w:spacing w:val="-2"/>
        </w:rPr>
        <w:t xml:space="preserve"> </w:t>
      </w:r>
      <w:r>
        <w:t>il</w:t>
      </w:r>
      <w:r>
        <w:rPr>
          <w:spacing w:val="8"/>
        </w:rPr>
        <w:t xml:space="preserve"> </w:t>
      </w:r>
      <w:r w:rsidR="00914DC8">
        <w:rPr>
          <w:b/>
        </w:rPr>
        <w:t>28</w:t>
      </w:r>
      <w:r>
        <w:rPr>
          <w:b/>
        </w:rPr>
        <w:t>/05/2021</w:t>
      </w:r>
      <w:r>
        <w:rPr>
          <w:b/>
          <w:spacing w:val="-2"/>
        </w:rPr>
        <w:t xml:space="preserve"> </w:t>
      </w:r>
      <w:r>
        <w:rPr>
          <w:b/>
        </w:rPr>
        <w:t>ore 18.00</w:t>
      </w:r>
      <w:r>
        <w:t>.</w:t>
      </w:r>
    </w:p>
    <w:p w14:paraId="2AE6F9FA" w14:textId="74EA1FCA" w:rsidR="008A04F2" w:rsidRDefault="008A04F2" w:rsidP="008A04F2">
      <w:pPr>
        <w:pStyle w:val="Corpotesto"/>
        <w:spacing w:before="4"/>
        <w:rPr>
          <w:sz w:val="13"/>
        </w:rPr>
      </w:pPr>
    </w:p>
    <w:p w14:paraId="54D27F71" w14:textId="77777777" w:rsidR="00B62737" w:rsidRDefault="00B62737" w:rsidP="008A04F2">
      <w:pPr>
        <w:pStyle w:val="Corpotesto"/>
        <w:spacing w:before="4"/>
        <w:rPr>
          <w:sz w:val="13"/>
        </w:rPr>
      </w:pPr>
    </w:p>
    <w:p w14:paraId="7A10A7AF" w14:textId="4D725CCE" w:rsidR="008A04F2" w:rsidRDefault="008A04F2" w:rsidP="008A04F2">
      <w:pPr>
        <w:pStyle w:val="Titolo1"/>
      </w:pPr>
      <w:r>
        <w:t>9_Modalità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</w:p>
    <w:p w14:paraId="6BFDE9CB" w14:textId="77777777" w:rsidR="008A04F2" w:rsidRDefault="008A04F2" w:rsidP="008A04F2">
      <w:pPr>
        <w:pStyle w:val="Corpotesto"/>
        <w:spacing w:before="12" w:line="256" w:lineRule="auto"/>
        <w:ind w:left="100" w:right="118"/>
        <w:jc w:val="both"/>
      </w:pPr>
      <w:r>
        <w:t>I</w:t>
      </w:r>
      <w:r>
        <w:rPr>
          <w:spacing w:val="-8"/>
        </w:rPr>
        <w:t xml:space="preserve"> </w:t>
      </w:r>
      <w:r>
        <w:t>partecipanti</w:t>
      </w:r>
      <w:r>
        <w:rPr>
          <w:spacing w:val="-8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selezionati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Commissione</w:t>
      </w:r>
      <w:r>
        <w:rPr>
          <w:spacing w:val="-6"/>
        </w:rPr>
        <w:t xml:space="preserve"> </w:t>
      </w:r>
      <w:r>
        <w:t>attraverso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titoli,</w:t>
      </w:r>
      <w:r>
        <w:rPr>
          <w:spacing w:val="-5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scritta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una prova orale. Sono ammessi alle prove di selezione i candidati in possesso dei requisiti di cui al punto 4</w:t>
      </w:r>
      <w:r>
        <w:rPr>
          <w:spacing w:val="1"/>
        </w:rPr>
        <w:t xml:space="preserve"> </w:t>
      </w:r>
      <w:r>
        <w:t>del presente bando e che avranno presentato le domande in ottemperanza al punto 9 del bando. Di seguito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griglia di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 preferenziali,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attribuiti</w:t>
      </w:r>
      <w:r>
        <w:rPr>
          <w:spacing w:val="-3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punti:</w:t>
      </w:r>
    </w:p>
    <w:p w14:paraId="733C2469" w14:textId="77777777" w:rsidR="003E7C1C" w:rsidRDefault="003E7C1C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1"/>
        <w:gridCol w:w="1264"/>
      </w:tblGrid>
      <w:tr w:rsidR="003E7C1C" w14:paraId="0929DD7C" w14:textId="77777777">
        <w:trPr>
          <w:trHeight w:val="1713"/>
        </w:trPr>
        <w:tc>
          <w:tcPr>
            <w:tcW w:w="6111" w:type="dxa"/>
            <w:tcBorders>
              <w:right w:val="single" w:sz="8" w:space="0" w:color="000000"/>
            </w:tcBorders>
            <w:shd w:val="clear" w:color="auto" w:fill="F1F1F1"/>
          </w:tcPr>
          <w:p w14:paraId="654DCB8D" w14:textId="77777777" w:rsidR="003E7C1C" w:rsidRPr="00F71535" w:rsidRDefault="00B62737">
            <w:pPr>
              <w:pStyle w:val="TableParagraph"/>
              <w:spacing w:before="20" w:line="240" w:lineRule="auto"/>
              <w:ind w:left="155"/>
              <w:jc w:val="left"/>
              <w:rPr>
                <w:rFonts w:ascii="Verdana"/>
                <w:b/>
                <w:i/>
                <w:sz w:val="11"/>
              </w:rPr>
            </w:pPr>
            <w:r>
              <w:rPr>
                <w:rFonts w:ascii="Verdana"/>
                <w:b/>
                <w:i/>
                <w:sz w:val="14"/>
              </w:rPr>
              <w:t>T</w:t>
            </w:r>
            <w:r>
              <w:rPr>
                <w:rFonts w:ascii="Verdana"/>
                <w:b/>
                <w:i/>
                <w:sz w:val="11"/>
              </w:rPr>
              <w:t>ITOLI</w:t>
            </w:r>
            <w:r>
              <w:rPr>
                <w:rFonts w:ascii="Verdana"/>
                <w:b/>
                <w:i/>
                <w:spacing w:val="-2"/>
                <w:sz w:val="11"/>
              </w:rPr>
              <w:t xml:space="preserve"> </w:t>
            </w:r>
            <w:r>
              <w:rPr>
                <w:rFonts w:ascii="Verdana"/>
                <w:b/>
                <w:i/>
                <w:sz w:val="11"/>
              </w:rPr>
              <w:t>P</w:t>
            </w:r>
            <w:r w:rsidRPr="00F71535">
              <w:rPr>
                <w:rFonts w:ascii="Verdana"/>
                <w:b/>
                <w:i/>
                <w:sz w:val="11"/>
              </w:rPr>
              <w:t>REFERENZIALI</w:t>
            </w:r>
          </w:p>
          <w:p w14:paraId="7486C05A" w14:textId="7A44B36B" w:rsidR="003E7C1C" w:rsidRPr="00F71535" w:rsidRDefault="00B62737">
            <w:pPr>
              <w:pStyle w:val="TableParagraph"/>
              <w:spacing w:before="16" w:line="240" w:lineRule="auto"/>
              <w:ind w:left="107"/>
              <w:jc w:val="lef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Voto</w:t>
            </w:r>
            <w:r w:rsidRPr="00F71535">
              <w:rPr>
                <w:rFonts w:asci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diploma: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Punti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da</w:t>
            </w:r>
            <w:r w:rsidRPr="00F71535">
              <w:rPr>
                <w:rFonts w:ascii="Verdana"/>
                <w:spacing w:val="-4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71-80=</w:t>
            </w:r>
            <w:r w:rsidRPr="00F71535">
              <w:rPr>
                <w:rFonts w:ascii="Verdana"/>
                <w:b/>
                <w:sz w:val="12"/>
              </w:rPr>
              <w:t>1</w:t>
            </w:r>
            <w:r w:rsidRPr="00F71535">
              <w:rPr>
                <w:rFonts w:ascii="Verdana"/>
                <w:sz w:val="12"/>
              </w:rPr>
              <w:t>;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81-90=</w:t>
            </w:r>
            <w:r w:rsidRPr="00F71535">
              <w:rPr>
                <w:rFonts w:ascii="Verdana"/>
                <w:b/>
                <w:sz w:val="12"/>
              </w:rPr>
              <w:t>2</w:t>
            </w:r>
            <w:r w:rsidRPr="00F71535">
              <w:rPr>
                <w:rFonts w:ascii="Verdana"/>
                <w:sz w:val="12"/>
              </w:rPr>
              <w:t>;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91-95=</w:t>
            </w:r>
            <w:r w:rsidRPr="00F71535">
              <w:rPr>
                <w:rFonts w:ascii="Verdana"/>
                <w:b/>
                <w:sz w:val="12"/>
              </w:rPr>
              <w:t>4</w:t>
            </w:r>
            <w:r w:rsidRPr="00F71535">
              <w:rPr>
                <w:rFonts w:ascii="Verdana"/>
                <w:sz w:val="12"/>
              </w:rPr>
              <w:t>;</w:t>
            </w:r>
            <w:r w:rsidRPr="00F71535">
              <w:rPr>
                <w:rFonts w:asci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96-100=</w:t>
            </w:r>
            <w:r w:rsidR="002819B1" w:rsidRPr="00F71535">
              <w:rPr>
                <w:rFonts w:ascii="Verdana"/>
                <w:b/>
                <w:sz w:val="12"/>
              </w:rPr>
              <w:t>6</w:t>
            </w:r>
            <w:r w:rsidRPr="00F71535">
              <w:rPr>
                <w:rFonts w:ascii="Verdana"/>
                <w:sz w:val="12"/>
              </w:rPr>
              <w:t>;</w:t>
            </w:r>
          </w:p>
          <w:p w14:paraId="708E3E9E" w14:textId="77777777" w:rsidR="003E7C1C" w:rsidRPr="00F71535" w:rsidRDefault="00B62737">
            <w:pPr>
              <w:pStyle w:val="TableParagraph"/>
              <w:spacing w:before="10" w:line="259" w:lineRule="auto"/>
              <w:ind w:left="107" w:right="76"/>
              <w:jc w:val="left"/>
              <w:rPr>
                <w:rFonts w:ascii="Verdana"/>
                <w:i/>
                <w:sz w:val="10"/>
              </w:rPr>
            </w:pPr>
            <w:r w:rsidRPr="00F71535">
              <w:rPr>
                <w:rFonts w:ascii="Verdana"/>
                <w:sz w:val="12"/>
              </w:rPr>
              <w:t xml:space="preserve">Laurea correlata ai settori afferenti al corso </w:t>
            </w:r>
            <w:r w:rsidRPr="00F71535">
              <w:rPr>
                <w:rFonts w:ascii="Verdana"/>
                <w:i/>
                <w:sz w:val="10"/>
              </w:rPr>
              <w:t>(Aree disciplinari: Lingue, Informatica, Turismo, Economia, Beni</w:t>
            </w:r>
            <w:r w:rsidRPr="00F71535">
              <w:rPr>
                <w:rFonts w:ascii="Verdana"/>
                <w:i/>
                <w:spacing w:val="-33"/>
                <w:sz w:val="10"/>
              </w:rPr>
              <w:t xml:space="preserve"> </w:t>
            </w:r>
            <w:r w:rsidRPr="00F71535">
              <w:rPr>
                <w:rFonts w:ascii="Verdana"/>
                <w:i/>
                <w:sz w:val="10"/>
              </w:rPr>
              <w:t>culturali,</w:t>
            </w:r>
            <w:r w:rsidRPr="00F71535">
              <w:rPr>
                <w:rFonts w:ascii="Verdana"/>
                <w:i/>
                <w:spacing w:val="-1"/>
                <w:sz w:val="10"/>
              </w:rPr>
              <w:t xml:space="preserve"> </w:t>
            </w:r>
            <w:r w:rsidRPr="00F71535">
              <w:rPr>
                <w:rFonts w:ascii="Verdana"/>
                <w:i/>
                <w:sz w:val="10"/>
              </w:rPr>
              <w:t>Lettere,</w:t>
            </w:r>
            <w:r w:rsidRPr="00F71535">
              <w:rPr>
                <w:rFonts w:ascii="Verdana"/>
                <w:i/>
                <w:spacing w:val="-3"/>
                <w:sz w:val="10"/>
              </w:rPr>
              <w:t xml:space="preserve"> </w:t>
            </w:r>
            <w:r w:rsidRPr="00F71535">
              <w:rPr>
                <w:rFonts w:ascii="Verdana"/>
                <w:i/>
                <w:sz w:val="10"/>
              </w:rPr>
              <w:t>Sociologia, Comunicazione</w:t>
            </w:r>
            <w:r w:rsidRPr="00F71535">
              <w:rPr>
                <w:rFonts w:ascii="Verdana"/>
                <w:i/>
                <w:spacing w:val="-2"/>
                <w:sz w:val="10"/>
              </w:rPr>
              <w:t xml:space="preserve"> </w:t>
            </w:r>
            <w:r w:rsidRPr="00F71535">
              <w:rPr>
                <w:rFonts w:ascii="Verdana"/>
                <w:i/>
                <w:sz w:val="10"/>
              </w:rPr>
              <w:t>e</w:t>
            </w:r>
            <w:r w:rsidRPr="00F71535">
              <w:rPr>
                <w:rFonts w:ascii="Verdana"/>
                <w:i/>
                <w:spacing w:val="-2"/>
                <w:sz w:val="10"/>
              </w:rPr>
              <w:t xml:space="preserve"> </w:t>
            </w:r>
            <w:r w:rsidRPr="00F71535">
              <w:rPr>
                <w:rFonts w:ascii="Verdana"/>
                <w:i/>
                <w:sz w:val="10"/>
              </w:rPr>
              <w:t>Arte)</w:t>
            </w:r>
          </w:p>
          <w:p w14:paraId="1C053268" w14:textId="77777777" w:rsidR="003E7C1C" w:rsidRPr="00F71535" w:rsidRDefault="00B62737">
            <w:pPr>
              <w:pStyle w:val="TableParagraph"/>
              <w:spacing w:line="145" w:lineRule="exact"/>
              <w:ind w:left="107"/>
              <w:jc w:val="lef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Laurea</w:t>
            </w:r>
            <w:r w:rsidRPr="00F71535">
              <w:rPr>
                <w:rFonts w:asci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non</w:t>
            </w:r>
            <w:r w:rsidRPr="00F71535">
              <w:rPr>
                <w:rFonts w:asci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correlata</w:t>
            </w:r>
            <w:r w:rsidRPr="00F71535">
              <w:rPr>
                <w:rFonts w:asci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ai settori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afferenti</w:t>
            </w:r>
            <w:r w:rsidRPr="00F71535">
              <w:rPr>
                <w:rFonts w:asci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al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corso</w:t>
            </w:r>
          </w:p>
          <w:p w14:paraId="0E6B6EC4" w14:textId="77777777" w:rsidR="003E7C1C" w:rsidRPr="00F71535" w:rsidRDefault="00B62737">
            <w:pPr>
              <w:pStyle w:val="TableParagraph"/>
              <w:spacing w:before="13" w:line="256" w:lineRule="auto"/>
              <w:ind w:left="107" w:right="1515"/>
              <w:jc w:val="lef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Competenze certificate in lingua inglese livelli QCER: B1=</w:t>
            </w:r>
            <w:r w:rsidRPr="00F71535">
              <w:rPr>
                <w:rFonts w:ascii="Verdana"/>
                <w:b/>
                <w:sz w:val="12"/>
              </w:rPr>
              <w:t>1</w:t>
            </w:r>
            <w:r w:rsidRPr="00F71535">
              <w:rPr>
                <w:rFonts w:ascii="Verdana"/>
                <w:sz w:val="12"/>
              </w:rPr>
              <w:t>; B2=</w:t>
            </w:r>
            <w:r w:rsidRPr="00F71535">
              <w:rPr>
                <w:rFonts w:ascii="Verdana"/>
                <w:b/>
                <w:sz w:val="12"/>
              </w:rPr>
              <w:t>2</w:t>
            </w:r>
            <w:r w:rsidRPr="00F71535">
              <w:rPr>
                <w:rFonts w:ascii="Verdana"/>
                <w:sz w:val="12"/>
              </w:rPr>
              <w:t>; C1=</w:t>
            </w:r>
            <w:r w:rsidRPr="00F71535">
              <w:rPr>
                <w:rFonts w:ascii="Verdana"/>
                <w:b/>
                <w:sz w:val="12"/>
              </w:rPr>
              <w:t>4</w:t>
            </w:r>
            <w:r w:rsidRPr="00F71535">
              <w:rPr>
                <w:rFonts w:ascii="Verdana"/>
                <w:b/>
                <w:spacing w:val="-39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Competenze certificate</w:t>
            </w:r>
            <w:r w:rsidRPr="00F71535">
              <w:rPr>
                <w:rFonts w:asci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in</w:t>
            </w:r>
            <w:r w:rsidRPr="00F71535">
              <w:rPr>
                <w:rFonts w:ascii="Verdana"/>
                <w:spacing w:val="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altra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lingua straniera</w:t>
            </w:r>
          </w:p>
          <w:p w14:paraId="4A850468" w14:textId="77777777" w:rsidR="003E7C1C" w:rsidRPr="00F71535" w:rsidRDefault="00B62737">
            <w:pPr>
              <w:pStyle w:val="TableParagraph"/>
              <w:spacing w:before="2" w:line="240" w:lineRule="auto"/>
              <w:ind w:left="107"/>
              <w:jc w:val="left"/>
              <w:rPr>
                <w:rFonts w:ascii="Verdana" w:hAnsi="Verdana"/>
                <w:sz w:val="12"/>
              </w:rPr>
            </w:pPr>
            <w:r w:rsidRPr="00F71535">
              <w:rPr>
                <w:rFonts w:ascii="Verdana" w:hAnsi="Verdana"/>
                <w:sz w:val="12"/>
              </w:rPr>
              <w:t>Erasmus</w:t>
            </w:r>
            <w:r w:rsidRPr="00F71535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 w:hAnsi="Verdana"/>
                <w:sz w:val="12"/>
              </w:rPr>
              <w:t>e/o</w:t>
            </w:r>
            <w:r w:rsidRPr="00F71535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 w:hAnsi="Verdana"/>
                <w:sz w:val="12"/>
              </w:rPr>
              <w:t>tirocini</w:t>
            </w:r>
            <w:r w:rsidRPr="00F71535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 w:hAnsi="Verdana"/>
                <w:sz w:val="12"/>
              </w:rPr>
              <w:t>e/o</w:t>
            </w:r>
            <w:r w:rsidRPr="00F71535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F71535">
              <w:rPr>
                <w:rFonts w:ascii="Verdana" w:hAnsi="Verdana"/>
                <w:sz w:val="12"/>
              </w:rPr>
              <w:t>esperienze</w:t>
            </w:r>
            <w:r w:rsidRPr="00F71535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 w:hAnsi="Verdana"/>
                <w:sz w:val="12"/>
              </w:rPr>
              <w:t>di</w:t>
            </w:r>
            <w:r w:rsidRPr="00F71535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 w:hAnsi="Verdana"/>
                <w:sz w:val="12"/>
              </w:rPr>
              <w:t>lavoro</w:t>
            </w:r>
            <w:r w:rsidRPr="00F71535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 w:hAnsi="Verdana"/>
                <w:sz w:val="12"/>
              </w:rPr>
              <w:t>all’estero</w:t>
            </w:r>
            <w:r w:rsidRPr="00F71535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 w:hAnsi="Verdana"/>
                <w:sz w:val="12"/>
              </w:rPr>
              <w:t>certificate</w:t>
            </w:r>
          </w:p>
          <w:p w14:paraId="7CB50351" w14:textId="0691A151" w:rsidR="003E7C1C" w:rsidRPr="00F71535" w:rsidRDefault="00B62737">
            <w:pPr>
              <w:pStyle w:val="TableParagraph"/>
              <w:spacing w:before="12" w:line="256" w:lineRule="auto"/>
              <w:ind w:left="107" w:right="3089"/>
              <w:jc w:val="lef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Attestazioni di competenze di settore certificate</w:t>
            </w:r>
            <w:r w:rsidRPr="00F71535">
              <w:rPr>
                <w:rFonts w:ascii="Verdana"/>
                <w:spacing w:val="-4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Esperienze</w:t>
            </w:r>
            <w:r w:rsidRPr="00F71535">
              <w:rPr>
                <w:rFonts w:ascii="Verdana"/>
                <w:spacing w:val="-4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lavorative</w:t>
            </w:r>
            <w:r w:rsidRPr="00F71535">
              <w:rPr>
                <w:rFonts w:asci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congruenti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documentate</w:t>
            </w:r>
          </w:p>
          <w:p w14:paraId="1BE64944" w14:textId="7D8ED372" w:rsidR="002819B1" w:rsidRDefault="002819B1">
            <w:pPr>
              <w:pStyle w:val="TableParagraph"/>
              <w:spacing w:before="12" w:line="256" w:lineRule="auto"/>
              <w:ind w:left="107" w:right="3089"/>
              <w:jc w:val="lef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Superamento di prove e/o selezioni per ammissione a percorsi didattici coerenti</w:t>
            </w:r>
            <w:r>
              <w:rPr>
                <w:rFonts w:ascii="Verdana"/>
                <w:sz w:val="12"/>
              </w:rPr>
              <w:t xml:space="preserve"> </w:t>
            </w:r>
          </w:p>
          <w:p w14:paraId="6C06F441" w14:textId="4C01D0D3" w:rsidR="002819B1" w:rsidRDefault="002819B1">
            <w:pPr>
              <w:pStyle w:val="TableParagraph"/>
              <w:spacing w:before="12" w:line="256" w:lineRule="auto"/>
              <w:ind w:left="107" w:right="3089"/>
              <w:jc w:val="left"/>
              <w:rPr>
                <w:rFonts w:ascii="Verdana"/>
                <w:sz w:val="12"/>
              </w:rPr>
            </w:pPr>
          </w:p>
        </w:tc>
        <w:tc>
          <w:tcPr>
            <w:tcW w:w="1264" w:type="dxa"/>
            <w:tcBorders>
              <w:left w:val="single" w:sz="8" w:space="0" w:color="000000"/>
            </w:tcBorders>
            <w:shd w:val="clear" w:color="auto" w:fill="F1F1F1"/>
          </w:tcPr>
          <w:p w14:paraId="61D53FB9" w14:textId="77777777" w:rsidR="003E7C1C" w:rsidRPr="00F71535" w:rsidRDefault="00B62737">
            <w:pPr>
              <w:pStyle w:val="TableParagraph"/>
              <w:spacing w:before="20" w:line="240" w:lineRule="auto"/>
              <w:ind w:left="0" w:right="98"/>
              <w:jc w:val="right"/>
              <w:rPr>
                <w:rFonts w:ascii="Verdana"/>
                <w:b/>
                <w:sz w:val="14"/>
              </w:rPr>
            </w:pPr>
            <w:r w:rsidRPr="00F71535">
              <w:rPr>
                <w:rFonts w:ascii="Verdana"/>
                <w:b/>
                <w:sz w:val="14"/>
              </w:rPr>
              <w:t>max</w:t>
            </w:r>
            <w:r w:rsidRPr="00F71535">
              <w:rPr>
                <w:rFonts w:ascii="Verdana"/>
                <w:b/>
                <w:spacing w:val="-3"/>
                <w:sz w:val="14"/>
              </w:rPr>
              <w:t xml:space="preserve"> </w:t>
            </w:r>
            <w:r w:rsidRPr="00F71535">
              <w:rPr>
                <w:rFonts w:ascii="Verdana"/>
                <w:b/>
                <w:sz w:val="14"/>
              </w:rPr>
              <w:t>25</w:t>
            </w:r>
            <w:r w:rsidRPr="00F71535">
              <w:rPr>
                <w:rFonts w:ascii="Verdana"/>
                <w:b/>
                <w:spacing w:val="-4"/>
                <w:sz w:val="14"/>
              </w:rPr>
              <w:t xml:space="preserve"> </w:t>
            </w:r>
            <w:r w:rsidRPr="00F71535">
              <w:rPr>
                <w:rFonts w:ascii="Verdana"/>
                <w:b/>
                <w:sz w:val="14"/>
              </w:rPr>
              <w:t>punti</w:t>
            </w:r>
          </w:p>
          <w:p w14:paraId="4CFA7B71" w14:textId="0A374D00" w:rsidR="003E7C1C" w:rsidRPr="00F71535" w:rsidRDefault="00B62737">
            <w:pPr>
              <w:pStyle w:val="TableParagraph"/>
              <w:spacing w:before="16" w:line="240" w:lineRule="auto"/>
              <w:ind w:left="0" w:right="93"/>
              <w:jc w:val="righ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max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="002819B1" w:rsidRPr="00F71535">
              <w:rPr>
                <w:rFonts w:ascii="Verdana"/>
                <w:sz w:val="12"/>
              </w:rPr>
              <w:t>6</w:t>
            </w:r>
            <w:r w:rsidRPr="00F71535">
              <w:rPr>
                <w:rFonts w:asci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punti</w:t>
            </w:r>
          </w:p>
          <w:p w14:paraId="405E72B8" w14:textId="48974895" w:rsidR="003E7C1C" w:rsidRPr="00F71535" w:rsidRDefault="00980374">
            <w:pPr>
              <w:pStyle w:val="TableParagraph"/>
              <w:spacing w:before="10" w:line="240" w:lineRule="auto"/>
              <w:ind w:left="0" w:right="93"/>
              <w:jc w:val="righ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3</w:t>
            </w:r>
            <w:r w:rsidR="00B62737" w:rsidRPr="00F71535">
              <w:rPr>
                <w:rFonts w:ascii="Verdana"/>
                <w:spacing w:val="-4"/>
                <w:sz w:val="12"/>
              </w:rPr>
              <w:t xml:space="preserve"> </w:t>
            </w:r>
            <w:r w:rsidR="00B62737" w:rsidRPr="00F71535">
              <w:rPr>
                <w:rFonts w:ascii="Verdana"/>
                <w:sz w:val="12"/>
              </w:rPr>
              <w:t>punti</w:t>
            </w:r>
          </w:p>
          <w:p w14:paraId="0263E06D" w14:textId="77777777" w:rsidR="003E7C1C" w:rsidRPr="00F71535" w:rsidRDefault="003E7C1C">
            <w:pPr>
              <w:pStyle w:val="TableParagraph"/>
              <w:spacing w:before="10" w:line="240" w:lineRule="auto"/>
              <w:ind w:left="0"/>
              <w:jc w:val="left"/>
              <w:rPr>
                <w:rFonts w:ascii="Verdana"/>
                <w:sz w:val="13"/>
              </w:rPr>
            </w:pPr>
          </w:p>
          <w:p w14:paraId="4CA5786F" w14:textId="77777777" w:rsidR="003E7C1C" w:rsidRPr="00F71535" w:rsidRDefault="00B62737">
            <w:pPr>
              <w:pStyle w:val="TableParagraph"/>
              <w:spacing w:before="1" w:line="240" w:lineRule="auto"/>
              <w:ind w:left="0" w:right="93"/>
              <w:jc w:val="righ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2</w:t>
            </w:r>
            <w:r w:rsidRPr="00F71535">
              <w:rPr>
                <w:rFonts w:asci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punti</w:t>
            </w:r>
          </w:p>
          <w:p w14:paraId="030A1512" w14:textId="77777777" w:rsidR="003E7C1C" w:rsidRPr="00F71535" w:rsidRDefault="00B62737">
            <w:pPr>
              <w:pStyle w:val="TableParagraph"/>
              <w:spacing w:before="12" w:line="240" w:lineRule="auto"/>
              <w:ind w:left="0" w:right="93"/>
              <w:jc w:val="righ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max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4</w:t>
            </w:r>
            <w:r w:rsidRPr="00F71535">
              <w:rPr>
                <w:rFonts w:asci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punti</w:t>
            </w:r>
          </w:p>
          <w:p w14:paraId="34D6F662" w14:textId="77777777" w:rsidR="003E7C1C" w:rsidRPr="00F71535" w:rsidRDefault="00B62737">
            <w:pPr>
              <w:pStyle w:val="TableParagraph"/>
              <w:spacing w:before="10" w:line="240" w:lineRule="auto"/>
              <w:ind w:left="0" w:right="92"/>
              <w:jc w:val="righ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1 punto</w:t>
            </w:r>
          </w:p>
          <w:p w14:paraId="35B6D2D7" w14:textId="77777777" w:rsidR="003E7C1C" w:rsidRPr="00F71535" w:rsidRDefault="00B62737">
            <w:pPr>
              <w:pStyle w:val="TableParagraph"/>
              <w:spacing w:before="13" w:line="240" w:lineRule="auto"/>
              <w:ind w:left="0" w:right="93"/>
              <w:jc w:val="righ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max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2</w:t>
            </w:r>
            <w:r w:rsidRPr="00F71535">
              <w:rPr>
                <w:rFonts w:asci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punti</w:t>
            </w:r>
          </w:p>
          <w:p w14:paraId="41C3464A" w14:textId="77777777" w:rsidR="003E7C1C" w:rsidRPr="00F71535" w:rsidRDefault="00B62737">
            <w:pPr>
              <w:pStyle w:val="TableParagraph"/>
              <w:spacing w:before="12" w:line="240" w:lineRule="auto"/>
              <w:ind w:left="0" w:right="95"/>
              <w:jc w:val="righ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max</w:t>
            </w:r>
            <w:r w:rsidRPr="00F71535">
              <w:rPr>
                <w:rFonts w:asci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3</w:t>
            </w:r>
            <w:r w:rsidRPr="00F71535">
              <w:rPr>
                <w:rFonts w:ascii="Verdana"/>
                <w:spacing w:val="-3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punti</w:t>
            </w:r>
          </w:p>
          <w:p w14:paraId="603D4997" w14:textId="77777777" w:rsidR="003E7C1C" w:rsidRPr="00F71535" w:rsidRDefault="00B62737">
            <w:pPr>
              <w:pStyle w:val="TableParagraph"/>
              <w:spacing w:before="11" w:line="240" w:lineRule="auto"/>
              <w:ind w:left="0" w:right="93"/>
              <w:jc w:val="righ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>max</w:t>
            </w:r>
            <w:r w:rsidRPr="00F71535">
              <w:rPr>
                <w:rFonts w:ascii="Verdana"/>
                <w:spacing w:val="-1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3</w:t>
            </w:r>
            <w:r w:rsidRPr="00F71535">
              <w:rPr>
                <w:rFonts w:ascii="Verdana"/>
                <w:spacing w:val="-2"/>
                <w:sz w:val="12"/>
              </w:rPr>
              <w:t xml:space="preserve"> </w:t>
            </w:r>
            <w:r w:rsidRPr="00F71535">
              <w:rPr>
                <w:rFonts w:ascii="Verdana"/>
                <w:sz w:val="12"/>
              </w:rPr>
              <w:t>punti</w:t>
            </w:r>
          </w:p>
          <w:p w14:paraId="7B6C69F5" w14:textId="5568F306" w:rsidR="002819B1" w:rsidRDefault="002819B1" w:rsidP="002819B1">
            <w:pPr>
              <w:pStyle w:val="TableParagraph"/>
              <w:spacing w:before="11" w:line="240" w:lineRule="auto"/>
              <w:ind w:left="0" w:right="93"/>
              <w:jc w:val="left"/>
              <w:rPr>
                <w:rFonts w:ascii="Verdana"/>
                <w:sz w:val="12"/>
              </w:rPr>
            </w:pPr>
            <w:r w:rsidRPr="00F71535">
              <w:rPr>
                <w:rFonts w:ascii="Verdana"/>
                <w:sz w:val="12"/>
              </w:rPr>
              <w:t xml:space="preserve">          max </w:t>
            </w:r>
            <w:r w:rsidR="00D93D55" w:rsidRPr="00F71535">
              <w:rPr>
                <w:rFonts w:ascii="Verdana"/>
                <w:sz w:val="12"/>
              </w:rPr>
              <w:t>3</w:t>
            </w:r>
            <w:r w:rsidRPr="00F71535">
              <w:rPr>
                <w:rFonts w:ascii="Verdana"/>
                <w:sz w:val="12"/>
              </w:rPr>
              <w:t xml:space="preserve"> punti</w:t>
            </w:r>
          </w:p>
        </w:tc>
      </w:tr>
    </w:tbl>
    <w:p w14:paraId="26228CBB" w14:textId="35C8BB47" w:rsidR="003E7C1C" w:rsidRDefault="00B62737">
      <w:pPr>
        <w:pStyle w:val="Corpotesto"/>
        <w:spacing w:before="41" w:line="256" w:lineRule="auto"/>
        <w:ind w:left="100" w:right="101"/>
        <w:jc w:val="both"/>
      </w:pPr>
      <w:r>
        <w:t>L’elenco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ammessi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affisso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8"/>
        </w:rPr>
        <w:t xml:space="preserve"> </w:t>
      </w:r>
      <w:r w:rsidR="00914DC8">
        <w:rPr>
          <w:b/>
        </w:rPr>
        <w:t>31/</w:t>
      </w:r>
      <w:r>
        <w:rPr>
          <w:b/>
        </w:rPr>
        <w:t>05/2021</w:t>
      </w:r>
      <w:r>
        <w:rPr>
          <w:b/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Fondazione</w:t>
      </w:r>
      <w:r>
        <w:rPr>
          <w:spacing w:val="-4"/>
        </w:rPr>
        <w:t xml:space="preserve"> </w:t>
      </w:r>
      <w:r>
        <w:t>ITS</w:t>
      </w:r>
      <w:r>
        <w:rPr>
          <w:spacing w:val="-47"/>
        </w:rPr>
        <w:t xml:space="preserve"> </w:t>
      </w:r>
      <w:r>
        <w:t xml:space="preserve">BACT in via Diaz n.58—80134 NA e consultabile sul sito </w:t>
      </w:r>
      <w:hyperlink r:id="rId10">
        <w:r>
          <w:rPr>
            <w:color w:val="075295"/>
            <w:u w:val="single" w:color="075295"/>
          </w:rPr>
          <w:t>www.fondazioneitsbact.gov.it</w:t>
        </w:r>
        <w:r>
          <w:t>.</w:t>
        </w:r>
      </w:hyperlink>
      <w:r>
        <w:rPr>
          <w:spacing w:val="1"/>
        </w:rPr>
        <w:t xml:space="preserve"> </w:t>
      </w:r>
      <w:r>
        <w:t>I candidati ammessi</w:t>
      </w:r>
      <w:r>
        <w:rPr>
          <w:spacing w:val="1"/>
        </w:rPr>
        <w:t xml:space="preserve"> </w:t>
      </w:r>
      <w:r>
        <w:t>alla selezione</w:t>
      </w:r>
      <w:r w:rsidR="008A04F2">
        <w:t xml:space="preserve"> </w:t>
      </w:r>
      <w:r>
        <w:t>saranno convocati, via mail e con calendario pubblicato sul sito della Fondazione</w:t>
      </w:r>
      <w:r w:rsidR="008A04F2">
        <w:t xml:space="preserve">, </w:t>
      </w:r>
      <w:r>
        <w:t>per svolgere la prova scritta. La prova scritta sarà articolata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multipla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argomenti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psico-attitudinale,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abilità</w:t>
      </w:r>
      <w:r>
        <w:rPr>
          <w:spacing w:val="1"/>
        </w:rPr>
        <w:t xml:space="preserve"> </w:t>
      </w:r>
      <w:r>
        <w:t>linguistiche e su conoscenze tecnico professionali tendenti a accertare il livello di conoscenza del settore. A</w:t>
      </w:r>
      <w:r>
        <w:rPr>
          <w:spacing w:val="1"/>
        </w:rPr>
        <w:t xml:space="preserve"> </w:t>
      </w:r>
      <w:r>
        <w:t>conclusione delle sessioni di</w:t>
      </w:r>
      <w:r>
        <w:rPr>
          <w:spacing w:val="1"/>
        </w:rPr>
        <w:t xml:space="preserve"> </w:t>
      </w:r>
      <w:r>
        <w:t>selezione della prova scritta, verranno</w:t>
      </w:r>
      <w:r>
        <w:rPr>
          <w:spacing w:val="1"/>
        </w:rPr>
        <w:t xml:space="preserve"> </w:t>
      </w:r>
      <w:r>
        <w:t>calendarizzate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prove</w:t>
      </w:r>
      <w:r>
        <w:rPr>
          <w:spacing w:val="49"/>
        </w:rPr>
        <w:t xml:space="preserve"> </w:t>
      </w:r>
      <w:r>
        <w:t>orali</w:t>
      </w:r>
      <w:r>
        <w:rPr>
          <w:spacing w:val="49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30"/>
        </w:rPr>
        <w:t xml:space="preserve"> </w:t>
      </w:r>
      <w:r>
        <w:t>pubblicate</w:t>
      </w:r>
      <w:r>
        <w:rPr>
          <w:spacing w:val="32"/>
        </w:rPr>
        <w:t xml:space="preserve"> </w:t>
      </w:r>
      <w:r>
        <w:t>sul</w:t>
      </w:r>
      <w:r>
        <w:rPr>
          <w:spacing w:val="32"/>
        </w:rPr>
        <w:t xml:space="preserve"> </w:t>
      </w:r>
      <w:r>
        <w:t>sito</w:t>
      </w:r>
      <w:r>
        <w:rPr>
          <w:spacing w:val="32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Fondazione.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prova</w:t>
      </w:r>
      <w:r>
        <w:rPr>
          <w:spacing w:val="31"/>
        </w:rPr>
        <w:t xml:space="preserve"> </w:t>
      </w:r>
      <w:r>
        <w:t>orale</w:t>
      </w:r>
      <w:r>
        <w:rPr>
          <w:spacing w:val="3"/>
        </w:rPr>
        <w:t xml:space="preserve"> </w:t>
      </w:r>
      <w:r>
        <w:t>consisterà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self</w:t>
      </w:r>
      <w:r>
        <w:rPr>
          <w:spacing w:val="4"/>
        </w:rPr>
        <w:t xml:space="preserve"> </w:t>
      </w:r>
      <w:proofErr w:type="spellStart"/>
      <w:r>
        <w:t>assessment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un colloquio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valuterà l’aspetto motivazionale</w:t>
      </w:r>
      <w:r>
        <w:rPr>
          <w:spacing w:val="1"/>
        </w:rPr>
        <w:t xml:space="preserve"> </w:t>
      </w:r>
      <w:r>
        <w:t>del candidato alla</w:t>
      </w:r>
      <w:r>
        <w:rPr>
          <w:spacing w:val="1"/>
        </w:rPr>
        <w:t xml:space="preserve"> </w:t>
      </w:r>
      <w:r>
        <w:t>formazione nonché le</w:t>
      </w:r>
      <w:r>
        <w:rPr>
          <w:spacing w:val="1"/>
        </w:rPr>
        <w:t xml:space="preserve"> </w:t>
      </w:r>
      <w:r>
        <w:t>attitudini e l’interesse del candidato al profilo professionale in uscita.   Di seguito la griglia di valutazione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orale:</w:t>
      </w:r>
    </w:p>
    <w:p w14:paraId="167D9BA2" w14:textId="77777777" w:rsidR="003E7C1C" w:rsidRDefault="003E7C1C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145"/>
      </w:tblGrid>
      <w:tr w:rsidR="003E7C1C" w14:paraId="1E56AC0D" w14:textId="77777777">
        <w:trPr>
          <w:trHeight w:val="918"/>
        </w:trPr>
        <w:tc>
          <w:tcPr>
            <w:tcW w:w="6239" w:type="dxa"/>
            <w:shd w:val="clear" w:color="auto" w:fill="F1F1F1"/>
          </w:tcPr>
          <w:p w14:paraId="6BC84414" w14:textId="77777777" w:rsidR="003E7C1C" w:rsidRDefault="00B62737">
            <w:pPr>
              <w:pStyle w:val="TableParagraph"/>
              <w:spacing w:line="259" w:lineRule="auto"/>
              <w:ind w:left="110" w:right="88"/>
              <w:jc w:val="both"/>
              <w:rPr>
                <w:rFonts w:ascii="Verdana"/>
                <w:sz w:val="12"/>
              </w:rPr>
            </w:pPr>
            <w:r>
              <w:rPr>
                <w:rFonts w:ascii="Verdana"/>
                <w:b/>
                <w:i/>
                <w:sz w:val="14"/>
              </w:rPr>
              <w:t>P</w:t>
            </w:r>
            <w:r>
              <w:rPr>
                <w:rFonts w:ascii="Verdana"/>
                <w:b/>
                <w:i/>
                <w:sz w:val="11"/>
              </w:rPr>
              <w:t>ROVA SCRITTA</w:t>
            </w:r>
            <w:r>
              <w:rPr>
                <w:rFonts w:ascii="Verdana"/>
                <w:b/>
                <w:i/>
                <w:sz w:val="14"/>
              </w:rPr>
              <w:t>: test a risposta multipla svolto attraverso un software con</w:t>
            </w:r>
            <w:r>
              <w:rPr>
                <w:rFonts w:ascii="Verdana"/>
                <w:b/>
                <w:i/>
                <w:spacing w:val="1"/>
                <w:sz w:val="14"/>
              </w:rPr>
              <w:t xml:space="preserve"> </w:t>
            </w:r>
            <w:r>
              <w:rPr>
                <w:rFonts w:ascii="Verdana"/>
                <w:b/>
                <w:i/>
                <w:sz w:val="14"/>
              </w:rPr>
              <w:t>valutazione</w:t>
            </w:r>
            <w:r>
              <w:rPr>
                <w:rFonts w:ascii="Verdana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Verdana"/>
                <w:b/>
                <w:i/>
                <w:sz w:val="14"/>
              </w:rPr>
              <w:t>automatica</w:t>
            </w:r>
            <w:r>
              <w:rPr>
                <w:rFonts w:ascii="Verdana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Verdana"/>
                <w:sz w:val="12"/>
              </w:rPr>
              <w:t>per</w:t>
            </w:r>
            <w:r>
              <w:rPr>
                <w:rFonts w:ascii="Verdana"/>
                <w:spacing w:val="-8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accertare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il</w:t>
            </w:r>
            <w:r>
              <w:rPr>
                <w:rFonts w:ascii="Verdana"/>
                <w:spacing w:val="-9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livello</w:t>
            </w:r>
            <w:r>
              <w:rPr>
                <w:rFonts w:ascii="Verdana"/>
                <w:spacing w:val="-9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di</w:t>
            </w:r>
            <w:r>
              <w:rPr>
                <w:rFonts w:ascii="Verdana"/>
                <w:spacing w:val="-9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cultura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generale,</w:t>
            </w:r>
            <w:r>
              <w:rPr>
                <w:rFonts w:ascii="Verdana"/>
                <w:spacing w:val="-8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delle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conoscenze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di</w:t>
            </w:r>
            <w:r>
              <w:rPr>
                <w:rFonts w:ascii="Verdana"/>
                <w:spacing w:val="-8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settore</w:t>
            </w:r>
            <w:r>
              <w:rPr>
                <w:rFonts w:ascii="Verdana"/>
                <w:spacing w:val="-39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e le</w:t>
            </w:r>
            <w:r>
              <w:rPr>
                <w:rFonts w:ascii="Verdana"/>
                <w:spacing w:val="-1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competenze</w:t>
            </w:r>
            <w:r>
              <w:rPr>
                <w:rFonts w:ascii="Verdana"/>
                <w:spacing w:val="-1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linguistiche</w:t>
            </w:r>
          </w:p>
          <w:p w14:paraId="7CE8B63D" w14:textId="77777777" w:rsidR="003E7C1C" w:rsidRDefault="00B62737">
            <w:pPr>
              <w:pStyle w:val="TableParagraph"/>
              <w:spacing w:line="166" w:lineRule="exact"/>
              <w:ind w:left="110"/>
              <w:jc w:val="both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b/>
                <w:i/>
                <w:spacing w:val="-1"/>
                <w:sz w:val="14"/>
              </w:rPr>
              <w:t>P</w:t>
            </w:r>
            <w:r>
              <w:rPr>
                <w:rFonts w:ascii="Verdana" w:hAnsi="Verdana"/>
                <w:b/>
                <w:i/>
                <w:spacing w:val="-1"/>
                <w:sz w:val="11"/>
              </w:rPr>
              <w:t>ROVA</w:t>
            </w:r>
            <w:r>
              <w:rPr>
                <w:rFonts w:ascii="Verdana" w:hAnsi="Verdana"/>
                <w:b/>
                <w:i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sz w:val="11"/>
              </w:rPr>
              <w:t>ORALE</w:t>
            </w:r>
            <w:r>
              <w:rPr>
                <w:rFonts w:ascii="Verdana" w:hAnsi="Verdana"/>
                <w:b/>
                <w:i/>
                <w:spacing w:val="-1"/>
                <w:sz w:val="14"/>
              </w:rPr>
              <w:t>:</w:t>
            </w:r>
            <w:r>
              <w:rPr>
                <w:rFonts w:ascii="Verdana" w:hAnsi="Verdana"/>
                <w:b/>
                <w:i/>
                <w:spacing w:val="-19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sz w:val="14"/>
              </w:rPr>
              <w:t>self</w:t>
            </w:r>
            <w:r>
              <w:rPr>
                <w:rFonts w:ascii="Verdana" w:hAnsi="Verdana"/>
                <w:b/>
                <w:i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i/>
                <w:spacing w:val="-1"/>
                <w:sz w:val="14"/>
              </w:rPr>
              <w:t>assessment</w:t>
            </w:r>
            <w:proofErr w:type="spellEnd"/>
            <w:r>
              <w:rPr>
                <w:rFonts w:ascii="Verdana" w:hAnsi="Verdana"/>
                <w:b/>
                <w:i/>
                <w:spacing w:val="-10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sz w:val="14"/>
              </w:rPr>
              <w:t>test</w:t>
            </w:r>
            <w:r>
              <w:rPr>
                <w:rFonts w:ascii="Verdana" w:hAnsi="Verdana"/>
                <w:b/>
                <w:i/>
                <w:spacing w:val="-12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sz w:val="14"/>
              </w:rPr>
              <w:t>e</w:t>
            </w:r>
            <w:r>
              <w:rPr>
                <w:rFonts w:ascii="Verdana" w:hAnsi="Verdana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sz w:val="14"/>
              </w:rPr>
              <w:t>colloquio</w:t>
            </w:r>
            <w:r>
              <w:rPr>
                <w:rFonts w:ascii="Verdana" w:hAnsi="Verdana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Verdana" w:hAnsi="Verdana"/>
                <w:b/>
                <w:i/>
                <w:spacing w:val="-1"/>
                <w:sz w:val="14"/>
              </w:rPr>
              <w:t>motivazionale</w:t>
            </w:r>
            <w:r>
              <w:rPr>
                <w:rFonts w:ascii="Verdana" w:hAnsi="Verdana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Verdana" w:hAnsi="Verdana"/>
                <w:sz w:val="12"/>
              </w:rPr>
              <w:t>per</w:t>
            </w:r>
            <w:r>
              <w:rPr>
                <w:rFonts w:ascii="Verdana" w:hAnsi="Verdana"/>
                <w:spacing w:val="-6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valutare</w:t>
            </w:r>
            <w:r>
              <w:rPr>
                <w:rFonts w:ascii="Verdana" w:hAnsi="Verdana"/>
                <w:spacing w:val="-10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l’interesse,</w:t>
            </w:r>
          </w:p>
          <w:p w14:paraId="06A42F7C" w14:textId="77777777" w:rsidR="003E7C1C" w:rsidRDefault="00B62737">
            <w:pPr>
              <w:pStyle w:val="TableParagraph"/>
              <w:spacing w:before="13" w:line="240" w:lineRule="auto"/>
              <w:ind w:left="110"/>
              <w:jc w:val="both"/>
              <w:rPr>
                <w:rFonts w:ascii="Verdana"/>
                <w:sz w:val="12"/>
              </w:rPr>
            </w:pPr>
            <w:r>
              <w:rPr>
                <w:rFonts w:ascii="Verdana"/>
                <w:sz w:val="12"/>
              </w:rPr>
              <w:t>le</w:t>
            </w:r>
            <w:r>
              <w:rPr>
                <w:rFonts w:ascii="Verdana"/>
                <w:spacing w:val="-4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aspirazioni</w:t>
            </w:r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e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le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competenze</w:t>
            </w:r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in</w:t>
            </w:r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ingresso</w:t>
            </w:r>
            <w:r>
              <w:rPr>
                <w:rFonts w:ascii="Verdana"/>
                <w:spacing w:val="-5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del</w:t>
            </w:r>
            <w:r>
              <w:rPr>
                <w:rFonts w:ascii="Verdana"/>
                <w:spacing w:val="-4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candidato</w:t>
            </w:r>
            <w:r>
              <w:rPr>
                <w:rFonts w:ascii="Verdana"/>
                <w:spacing w:val="-5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per</w:t>
            </w:r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il</w:t>
            </w:r>
            <w:r>
              <w:rPr>
                <w:rFonts w:ascii="Verdana"/>
                <w:spacing w:val="-3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profilo</w:t>
            </w:r>
            <w:r>
              <w:rPr>
                <w:rFonts w:ascii="Verdana"/>
                <w:spacing w:val="-7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professionale</w:t>
            </w:r>
            <w:r>
              <w:rPr>
                <w:rFonts w:ascii="Verdana"/>
                <w:spacing w:val="-4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oggetto</w:t>
            </w:r>
            <w:r>
              <w:rPr>
                <w:rFonts w:ascii="Verdana"/>
                <w:spacing w:val="-5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del</w:t>
            </w:r>
            <w:r>
              <w:rPr>
                <w:rFonts w:ascii="Verdana"/>
                <w:spacing w:val="-6"/>
                <w:sz w:val="12"/>
              </w:rPr>
              <w:t xml:space="preserve"> </w:t>
            </w:r>
            <w:r>
              <w:rPr>
                <w:rFonts w:ascii="Verdana"/>
                <w:sz w:val="12"/>
              </w:rPr>
              <w:t>corso</w:t>
            </w:r>
          </w:p>
        </w:tc>
        <w:tc>
          <w:tcPr>
            <w:tcW w:w="1145" w:type="dxa"/>
            <w:shd w:val="clear" w:color="auto" w:fill="F1F1F1"/>
          </w:tcPr>
          <w:p w14:paraId="63BE5C1F" w14:textId="77777777" w:rsidR="003E7C1C" w:rsidRDefault="00B62737">
            <w:pPr>
              <w:pStyle w:val="TableParagraph"/>
              <w:spacing w:line="240" w:lineRule="auto"/>
              <w:ind w:left="107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85"/>
                <w:sz w:val="14"/>
              </w:rPr>
              <w:t>max</w:t>
            </w:r>
            <w:r>
              <w:rPr>
                <w:rFonts w:ascii="Verdana"/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rFonts w:ascii="Verdana"/>
                <w:b/>
                <w:w w:val="85"/>
                <w:sz w:val="14"/>
              </w:rPr>
              <w:t>30</w:t>
            </w:r>
            <w:r>
              <w:rPr>
                <w:rFonts w:ascii="Verdana"/>
                <w:b/>
                <w:spacing w:val="-1"/>
                <w:w w:val="85"/>
                <w:sz w:val="14"/>
              </w:rPr>
              <w:t xml:space="preserve"> </w:t>
            </w:r>
            <w:r>
              <w:rPr>
                <w:rFonts w:ascii="Verdana"/>
                <w:b/>
                <w:w w:val="85"/>
                <w:sz w:val="14"/>
              </w:rPr>
              <w:t>punti</w:t>
            </w:r>
          </w:p>
          <w:p w14:paraId="18E0F452" w14:textId="77777777" w:rsidR="003E7C1C" w:rsidRDefault="003E7C1C">
            <w:pPr>
              <w:pStyle w:val="TableParagraph"/>
              <w:spacing w:line="240" w:lineRule="auto"/>
              <w:ind w:left="0"/>
              <w:jc w:val="left"/>
              <w:rPr>
                <w:rFonts w:ascii="Verdana"/>
                <w:sz w:val="16"/>
              </w:rPr>
            </w:pPr>
          </w:p>
          <w:p w14:paraId="0909A637" w14:textId="77777777" w:rsidR="003E7C1C" w:rsidRDefault="003E7C1C">
            <w:pPr>
              <w:pStyle w:val="TableParagraph"/>
              <w:spacing w:before="5" w:line="240" w:lineRule="auto"/>
              <w:ind w:left="0"/>
              <w:jc w:val="left"/>
              <w:rPr>
                <w:rFonts w:ascii="Verdana"/>
                <w:sz w:val="15"/>
              </w:rPr>
            </w:pPr>
          </w:p>
          <w:p w14:paraId="523A36D7" w14:textId="77777777" w:rsidR="003E7C1C" w:rsidRDefault="00B62737">
            <w:pPr>
              <w:pStyle w:val="TableParagraph"/>
              <w:spacing w:before="1" w:line="240" w:lineRule="auto"/>
              <w:ind w:left="152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85"/>
                <w:sz w:val="14"/>
              </w:rPr>
              <w:t>max</w:t>
            </w:r>
            <w:r>
              <w:rPr>
                <w:rFonts w:ascii="Verdana"/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rFonts w:ascii="Verdana"/>
                <w:b/>
                <w:w w:val="85"/>
                <w:sz w:val="14"/>
              </w:rPr>
              <w:t>45</w:t>
            </w:r>
            <w:r>
              <w:rPr>
                <w:rFonts w:ascii="Verdana"/>
                <w:b/>
                <w:spacing w:val="-3"/>
                <w:w w:val="85"/>
                <w:sz w:val="14"/>
              </w:rPr>
              <w:t xml:space="preserve"> </w:t>
            </w:r>
            <w:r>
              <w:rPr>
                <w:rFonts w:ascii="Verdana"/>
                <w:b/>
                <w:w w:val="85"/>
                <w:sz w:val="14"/>
              </w:rPr>
              <w:t>punti</w:t>
            </w:r>
          </w:p>
        </w:tc>
      </w:tr>
    </w:tbl>
    <w:p w14:paraId="7E132F4F" w14:textId="1849EAE2" w:rsidR="003E7C1C" w:rsidRDefault="00B62737">
      <w:pPr>
        <w:pStyle w:val="Corpotesto"/>
        <w:spacing w:before="1" w:line="256" w:lineRule="auto"/>
        <w:ind w:left="100" w:right="107"/>
        <w:jc w:val="both"/>
      </w:pPr>
      <w:r>
        <w:t>La graduatoria, che sarà a scorrimento, sarà pubblicata entro due giorni dall’ultima sessione di prova orale.</w:t>
      </w:r>
      <w:r>
        <w:rPr>
          <w:spacing w:val="1"/>
        </w:rPr>
        <w:t xml:space="preserve"> </w:t>
      </w:r>
    </w:p>
    <w:p w14:paraId="410AD991" w14:textId="52565150" w:rsidR="003E7C1C" w:rsidRDefault="003E7C1C">
      <w:pPr>
        <w:pStyle w:val="Corpotesto"/>
        <w:spacing w:before="1"/>
        <w:rPr>
          <w:sz w:val="13"/>
        </w:rPr>
      </w:pPr>
    </w:p>
    <w:p w14:paraId="547A5A61" w14:textId="77777777" w:rsidR="00B62737" w:rsidRDefault="00B62737">
      <w:pPr>
        <w:pStyle w:val="Corpotesto"/>
        <w:spacing w:before="1"/>
        <w:rPr>
          <w:sz w:val="13"/>
        </w:rPr>
      </w:pPr>
    </w:p>
    <w:p w14:paraId="103F2547" w14:textId="4A65D78D" w:rsidR="003E7C1C" w:rsidRDefault="00B62737">
      <w:pPr>
        <w:pStyle w:val="Titolo1"/>
      </w:pPr>
      <w:r>
        <w:t>1</w:t>
      </w:r>
      <w:r w:rsidR="008A04F2">
        <w:t>0</w:t>
      </w:r>
      <w:r>
        <w:t>_Misure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orientamento</w:t>
      </w:r>
    </w:p>
    <w:p w14:paraId="6185C3C5" w14:textId="77777777" w:rsidR="003E7C1C" w:rsidRDefault="00B62737">
      <w:pPr>
        <w:pStyle w:val="Corpotesto"/>
        <w:spacing w:before="12" w:line="256" w:lineRule="auto"/>
        <w:ind w:left="100" w:right="108"/>
        <w:jc w:val="both"/>
      </w:pPr>
      <w:r>
        <w:t>Sono previste, per gli allievi selezionati, sessioni di orientamento per verificarne le reali motivazioni e</w:t>
      </w:r>
      <w:r>
        <w:rPr>
          <w:spacing w:val="1"/>
        </w:rPr>
        <w:t xml:space="preserve"> </w:t>
      </w:r>
      <w:r>
        <w:t>aspirazioni, realizzare i bilanci delle competenze in ingresso e rilevare le esigenze di azioni di supporto per il</w:t>
      </w:r>
      <w:r>
        <w:rPr>
          <w:spacing w:val="-47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gap di</w:t>
      </w:r>
      <w:r>
        <w:rPr>
          <w:spacing w:val="1"/>
        </w:rPr>
        <w:t xml:space="preserve"> </w:t>
      </w:r>
      <w:r>
        <w:t>competenze.</w:t>
      </w:r>
    </w:p>
    <w:p w14:paraId="63B4587F" w14:textId="25F66B29" w:rsidR="003E7C1C" w:rsidRDefault="003E7C1C">
      <w:pPr>
        <w:pStyle w:val="Corpotesto"/>
        <w:spacing w:before="2"/>
        <w:rPr>
          <w:sz w:val="13"/>
        </w:rPr>
      </w:pPr>
    </w:p>
    <w:p w14:paraId="7979D7BC" w14:textId="77777777" w:rsidR="00B62737" w:rsidRDefault="00B62737">
      <w:pPr>
        <w:pStyle w:val="Corpotesto"/>
        <w:spacing w:before="2"/>
        <w:rPr>
          <w:sz w:val="13"/>
        </w:rPr>
      </w:pPr>
    </w:p>
    <w:p w14:paraId="18B3EA9D" w14:textId="04AD91BD" w:rsidR="003E7C1C" w:rsidRDefault="00B62737">
      <w:pPr>
        <w:pStyle w:val="Titolo1"/>
      </w:pPr>
      <w:r>
        <w:t>1</w:t>
      </w:r>
      <w:r w:rsidR="008A04F2">
        <w:t>1</w:t>
      </w:r>
      <w:r>
        <w:t>_Patto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</w:p>
    <w:p w14:paraId="493C40C8" w14:textId="77777777" w:rsidR="003E7C1C" w:rsidRDefault="00B62737">
      <w:pPr>
        <w:pStyle w:val="Corpotesto"/>
        <w:spacing w:before="12" w:line="256" w:lineRule="auto"/>
        <w:ind w:left="100" w:right="110"/>
        <w:jc w:val="both"/>
      </w:pPr>
      <w:r>
        <w:t>Sarà</w:t>
      </w:r>
      <w:r>
        <w:rPr>
          <w:spacing w:val="-9"/>
        </w:rPr>
        <w:t xml:space="preserve"> </w:t>
      </w:r>
      <w:r>
        <w:t>prevista,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corsisti,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sottoscrizione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patto</w:t>
      </w:r>
      <w:r>
        <w:rPr>
          <w:spacing w:val="-7"/>
        </w:rPr>
        <w:t xml:space="preserve"> </w:t>
      </w:r>
      <w:r>
        <w:t>formativo.</w:t>
      </w:r>
      <w:r>
        <w:rPr>
          <w:spacing w:val="-7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sessioni</w:t>
      </w:r>
      <w:r>
        <w:rPr>
          <w:spacing w:val="-7"/>
        </w:rPr>
        <w:t xml:space="preserve"> </w:t>
      </w:r>
      <w:r>
        <w:t>formative</w:t>
      </w:r>
      <w:r>
        <w:rPr>
          <w:spacing w:val="-8"/>
        </w:rPr>
        <w:t xml:space="preserve"> </w:t>
      </w:r>
      <w:r>
        <w:t>sarà</w:t>
      </w:r>
      <w:r>
        <w:rPr>
          <w:spacing w:val="-47"/>
        </w:rPr>
        <w:t xml:space="preserve"> </w:t>
      </w:r>
      <w:r>
        <w:t>utilizzato il sistema di valutazione elaborato dall'ITS BACT, sistema che prevede il Ranking REG (presenze in</w:t>
      </w:r>
      <w:r>
        <w:rPr>
          <w:spacing w:val="-47"/>
        </w:rPr>
        <w:t xml:space="preserve"> </w:t>
      </w:r>
      <w:r>
        <w:t>aula/azienda,</w:t>
      </w:r>
      <w:r>
        <w:rPr>
          <w:spacing w:val="-7"/>
        </w:rPr>
        <w:t xml:space="preserve"> </w:t>
      </w:r>
      <w:r>
        <w:t>superato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raggiungimento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indice</w:t>
      </w:r>
      <w:r>
        <w:rPr>
          <w:spacing w:val="-4"/>
        </w:rPr>
        <w:t xml:space="preserve"> </w:t>
      </w:r>
      <w:r>
        <w:t>maggiore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uguale</w:t>
      </w:r>
      <w:r>
        <w:rPr>
          <w:spacing w:val="-5"/>
        </w:rPr>
        <w:t xml:space="preserve"> </w:t>
      </w:r>
      <w:r>
        <w:t>all'80%),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Ranking</w:t>
      </w:r>
      <w:r>
        <w:rPr>
          <w:spacing w:val="-7"/>
        </w:rPr>
        <w:t xml:space="preserve"> </w:t>
      </w:r>
      <w:r>
        <w:t>PID</w:t>
      </w:r>
      <w:r>
        <w:rPr>
          <w:spacing w:val="-3"/>
        </w:rPr>
        <w:t xml:space="preserve"> </w:t>
      </w:r>
      <w:r>
        <w:t>(parametri</w:t>
      </w:r>
      <w:r>
        <w:rPr>
          <w:spacing w:val="-4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valutano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professionalità,</w:t>
      </w:r>
      <w:r>
        <w:rPr>
          <w:spacing w:val="-7"/>
        </w:rPr>
        <w:t xml:space="preserve"> </w:t>
      </w:r>
      <w:r>
        <w:t>l'impegno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deontologia,</w:t>
      </w:r>
      <w:r>
        <w:rPr>
          <w:spacing w:val="-7"/>
        </w:rPr>
        <w:t xml:space="preserve"> </w:t>
      </w:r>
      <w:r>
        <w:t>superato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indice</w:t>
      </w:r>
      <w:r>
        <w:rPr>
          <w:spacing w:val="-5"/>
        </w:rPr>
        <w:t xml:space="preserve"> </w:t>
      </w:r>
      <w:r>
        <w:t>maggiore</w:t>
      </w:r>
      <w:r>
        <w:rPr>
          <w:spacing w:val="-47"/>
        </w:rPr>
        <w:t xml:space="preserve"> </w:t>
      </w:r>
      <w:r>
        <w:t>o uguale all'80%), il Ranking EX (valutazioni delle esercitazioni e delle prove di fine Unità di Apprendimento,</w:t>
      </w:r>
      <w:r>
        <w:rPr>
          <w:spacing w:val="-48"/>
        </w:rPr>
        <w:t xml:space="preserve"> </w:t>
      </w:r>
      <w:r>
        <w:rPr>
          <w:w w:val="95"/>
        </w:rPr>
        <w:t>superato al raggiungimento di un indice maggiore o uguale al 60%) e il Ranking PRO (valutazioni degli obiettivi</w:t>
      </w:r>
      <w:r>
        <w:rPr>
          <w:spacing w:val="1"/>
          <w:w w:val="95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aziendali</w:t>
      </w:r>
      <w:r>
        <w:rPr>
          <w:spacing w:val="-3"/>
        </w:rPr>
        <w:t xml:space="preserve"> </w:t>
      </w:r>
      <w:r>
        <w:t>raggiunti,</w:t>
      </w:r>
      <w:r>
        <w:rPr>
          <w:spacing w:val="-4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 indice</w:t>
      </w:r>
      <w:r>
        <w:rPr>
          <w:spacing w:val="-1"/>
        </w:rPr>
        <w:t xml:space="preserve"> </w:t>
      </w:r>
      <w:r>
        <w:t>maggiore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uguale all'80%).</w:t>
      </w:r>
    </w:p>
    <w:p w14:paraId="278E17E4" w14:textId="1081CE25" w:rsidR="003E7C1C" w:rsidRDefault="003E7C1C">
      <w:pPr>
        <w:pStyle w:val="Corpotesto"/>
        <w:spacing w:before="3"/>
        <w:rPr>
          <w:sz w:val="13"/>
        </w:rPr>
      </w:pPr>
    </w:p>
    <w:p w14:paraId="5ECE288C" w14:textId="77777777" w:rsidR="00B62737" w:rsidRDefault="00B62737">
      <w:pPr>
        <w:pStyle w:val="Corpotesto"/>
        <w:spacing w:before="3"/>
        <w:rPr>
          <w:sz w:val="13"/>
        </w:rPr>
      </w:pPr>
    </w:p>
    <w:p w14:paraId="11375A80" w14:textId="0E763FCC" w:rsidR="003E7C1C" w:rsidRDefault="00B62737">
      <w:pPr>
        <w:pStyle w:val="Titolo1"/>
      </w:pPr>
      <w:r>
        <w:t>1</w:t>
      </w:r>
      <w:r w:rsidR="008A04F2">
        <w:t>2</w:t>
      </w:r>
      <w:r>
        <w:t>_Certificazione</w:t>
      </w:r>
      <w:r>
        <w:rPr>
          <w:spacing w:val="-3"/>
        </w:rPr>
        <w:t xml:space="preserve"> </w:t>
      </w:r>
      <w:r>
        <w:t>finale</w:t>
      </w:r>
    </w:p>
    <w:p w14:paraId="13979DB8" w14:textId="77777777" w:rsidR="003E7C1C" w:rsidRDefault="00B62737">
      <w:pPr>
        <w:pStyle w:val="Corpotesto"/>
        <w:spacing w:before="13" w:line="256" w:lineRule="auto"/>
        <w:ind w:left="100" w:right="105"/>
        <w:jc w:val="both"/>
      </w:pPr>
      <w:r>
        <w:t>Al termine del corso gli studenti che avranno frequentato un numero di ore pari ad almeno l’80% del monte</w:t>
      </w:r>
      <w:r>
        <w:rPr>
          <w:spacing w:val="1"/>
        </w:rPr>
        <w:t xml:space="preserve"> </w:t>
      </w:r>
      <w:r>
        <w:t>ore,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finali,</w:t>
      </w:r>
      <w:r>
        <w:rPr>
          <w:spacing w:val="-3"/>
        </w:rPr>
        <w:t xml:space="preserve"> </w:t>
      </w:r>
      <w:r>
        <w:t>conseguiranno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Superiore,</w:t>
      </w:r>
      <w:r>
        <w:rPr>
          <w:spacing w:val="-5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MIUR</w:t>
      </w:r>
      <w:r>
        <w:rPr>
          <w:spacing w:val="1"/>
        </w:rPr>
        <w:t xml:space="preserve"> </w:t>
      </w:r>
      <w:r>
        <w:t>ai sensi del D.P.C.M. del 25 gennaio 2008, e valido all’interno dell’Unione Europea, raccordandosi con il V°</w:t>
      </w:r>
      <w:r>
        <w:rPr>
          <w:spacing w:val="1"/>
        </w:rPr>
        <w:t xml:space="preserve"> </w:t>
      </w:r>
      <w:r>
        <w:t>livello del Quadro Europeo delle Qualifiche. Si rilasceranno crediti formativi, ai sensi all’art.14 della legge n°</w:t>
      </w:r>
      <w:r>
        <w:rPr>
          <w:spacing w:val="1"/>
        </w:rPr>
        <w:t xml:space="preserve"> </w:t>
      </w:r>
      <w:r>
        <w:t>240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30.12.2010,</w:t>
      </w:r>
      <w:r>
        <w:rPr>
          <w:spacing w:val="-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dell’ITS</w:t>
      </w:r>
      <w:r>
        <w:rPr>
          <w:spacing w:val="-6"/>
        </w:rPr>
        <w:t xml:space="preserve"> </w:t>
      </w:r>
      <w:r>
        <w:t>BACT,</w:t>
      </w:r>
      <w:r>
        <w:rPr>
          <w:spacing w:val="-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conseguire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settore.</w:t>
      </w:r>
    </w:p>
    <w:p w14:paraId="3A8A5EAE" w14:textId="2B1FF6BD" w:rsidR="003E7C1C" w:rsidRDefault="003E7C1C">
      <w:pPr>
        <w:pStyle w:val="Corpotesto"/>
        <w:spacing w:before="2"/>
        <w:rPr>
          <w:sz w:val="13"/>
        </w:rPr>
      </w:pPr>
    </w:p>
    <w:p w14:paraId="04497107" w14:textId="77777777" w:rsidR="00B62737" w:rsidRDefault="00B62737">
      <w:pPr>
        <w:pStyle w:val="Corpotesto"/>
        <w:spacing w:before="2"/>
        <w:rPr>
          <w:sz w:val="13"/>
        </w:rPr>
      </w:pPr>
    </w:p>
    <w:p w14:paraId="695F13F2" w14:textId="0E48B61B" w:rsidR="003E7C1C" w:rsidRDefault="008A04F2" w:rsidP="008A04F2">
      <w:pPr>
        <w:pStyle w:val="Titolo1"/>
        <w:tabs>
          <w:tab w:val="left" w:pos="346"/>
        </w:tabs>
      </w:pPr>
      <w:r>
        <w:t>13</w:t>
      </w:r>
      <w:r w:rsidR="00B62737">
        <w:t>_Job</w:t>
      </w:r>
      <w:r w:rsidR="00B62737">
        <w:rPr>
          <w:spacing w:val="-1"/>
        </w:rPr>
        <w:t xml:space="preserve"> </w:t>
      </w:r>
      <w:r w:rsidR="00B62737">
        <w:t>Placement</w:t>
      </w:r>
    </w:p>
    <w:p w14:paraId="7F8D29D7" w14:textId="1A6D2803" w:rsidR="003E7C1C" w:rsidRDefault="00B62737">
      <w:pPr>
        <w:pStyle w:val="Corpotesto"/>
        <w:spacing w:before="12" w:line="256" w:lineRule="auto"/>
        <w:ind w:left="100" w:right="110"/>
        <w:jc w:val="both"/>
      </w:pPr>
      <w:r w:rsidRPr="00F71535">
        <w:t>L’ITS BACT faciliterà i processi di inserimento lavorativo per gli studenti, in base alle valutazioni emerse dal</w:t>
      </w:r>
      <w:r w:rsidRPr="00F71535">
        <w:rPr>
          <w:spacing w:val="1"/>
        </w:rPr>
        <w:t xml:space="preserve"> </w:t>
      </w:r>
      <w:r w:rsidRPr="00F71535">
        <w:t>ranking PID. I processi occupazionali saranno favoriti altresì dalle facilitazioni poste in essere dal Governo</w:t>
      </w:r>
      <w:r w:rsidR="00D26F34" w:rsidRPr="00F71535">
        <w:t xml:space="preserve"> e dalla Regione Campania.</w:t>
      </w:r>
      <w:r w:rsidR="008E126F" w:rsidRPr="00F71535">
        <w:t xml:space="preserve"> I</w:t>
      </w:r>
      <w:r w:rsidRPr="00F71535">
        <w:t>l governo nazionale favorisce l’occupazione con un esonero</w:t>
      </w:r>
      <w:r w:rsidR="008E126F" w:rsidRPr="00F71535">
        <w:t xml:space="preserve">    </w:t>
      </w:r>
      <w:r w:rsidRPr="00F71535">
        <w:t>contributivo per le aziende che assumono con contratti di lavoro a tempo indeterminato giovani fino a 35 anni di età (</w:t>
      </w:r>
      <w:proofErr w:type="spellStart"/>
      <w:r w:rsidRPr="00F71535">
        <w:t>cfr</w:t>
      </w:r>
      <w:proofErr w:type="spellEnd"/>
      <w:r w:rsidRPr="00F71535">
        <w:t xml:space="preserve"> art.1, comma 10 della L. n. 160 del 27 dicembre 2019 “Legge di Bilancio di previsione dello Stato per l'anno finanziario 2020 e bilancio pluriennale per il triennio 2020-2022).</w:t>
      </w:r>
    </w:p>
    <w:p w14:paraId="658B11C4" w14:textId="77777777" w:rsidR="003E7C1C" w:rsidRDefault="003E7C1C">
      <w:pPr>
        <w:pStyle w:val="Corpotesto"/>
        <w:spacing w:before="2"/>
        <w:rPr>
          <w:sz w:val="15"/>
        </w:rPr>
      </w:pPr>
    </w:p>
    <w:p w14:paraId="4F45B0CF" w14:textId="77777777" w:rsidR="003E7C1C" w:rsidRDefault="003E7C1C">
      <w:pPr>
        <w:pStyle w:val="Corpotesto"/>
        <w:spacing w:before="12"/>
      </w:pPr>
    </w:p>
    <w:p w14:paraId="3F9CC692" w14:textId="1F8ACE7B" w:rsidR="003E7C1C" w:rsidRDefault="00B62737">
      <w:pPr>
        <w:pStyle w:val="Titolo1"/>
        <w:jc w:val="left"/>
      </w:pPr>
      <w:r>
        <w:t>14_Informazioni</w:t>
      </w:r>
    </w:p>
    <w:p w14:paraId="7C7AB2EA" w14:textId="77777777" w:rsidR="003E7C1C" w:rsidRDefault="00B62737">
      <w:pPr>
        <w:pStyle w:val="Corpotesto"/>
        <w:spacing w:before="12" w:line="256" w:lineRule="auto"/>
        <w:ind w:left="979" w:right="220"/>
        <w:jc w:val="both"/>
        <w:rPr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88FAC8" wp14:editId="0109B402">
            <wp:simplePos x="0" y="0"/>
            <wp:positionH relativeFrom="page">
              <wp:posOffset>5686944</wp:posOffset>
            </wp:positionH>
            <wp:positionV relativeFrom="paragraph">
              <wp:posOffset>44227</wp:posOffset>
            </wp:positionV>
            <wp:extent cx="399010" cy="39900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10" cy="39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 informazioni rivolgersi a Fondazione ITS BACT, via Armando Diaz 58, 80134 — NA. Tel.</w:t>
      </w:r>
      <w:r>
        <w:rPr>
          <w:spacing w:val="1"/>
        </w:rPr>
        <w:t xml:space="preserve"> </w:t>
      </w:r>
      <w:r>
        <w:t>0818799822,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consultare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12">
        <w:r>
          <w:rPr>
            <w:color w:val="075295"/>
            <w:u w:val="single" w:color="075295"/>
          </w:rPr>
          <w:t>www.fondazioneitsbact.gov.it</w:t>
        </w:r>
      </w:hyperlink>
      <w:r>
        <w:rPr>
          <w:color w:val="075295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canali</w:t>
      </w:r>
      <w:r>
        <w:rPr>
          <w:spacing w:val="1"/>
        </w:rPr>
        <w:t xml:space="preserve"> </w:t>
      </w:r>
      <w:r>
        <w:t>Facebook</w:t>
      </w:r>
      <w:r>
        <w:rPr>
          <w:spacing w:val="-47"/>
        </w:rPr>
        <w:t xml:space="preserve"> </w:t>
      </w:r>
      <w:r>
        <w:rPr>
          <w:i/>
        </w:rPr>
        <w:t>Fondazione ITS</w:t>
      </w:r>
      <w:r>
        <w:rPr>
          <w:i/>
          <w:spacing w:val="-1"/>
        </w:rPr>
        <w:t xml:space="preserve"> </w:t>
      </w:r>
      <w:r>
        <w:rPr>
          <w:i/>
        </w:rPr>
        <w:t xml:space="preserve">BACT </w:t>
      </w:r>
      <w:r>
        <w:t>e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Instagram</w:t>
      </w:r>
      <w:r>
        <w:rPr>
          <w:spacing w:val="-2"/>
        </w:rPr>
        <w:t xml:space="preserve"> </w:t>
      </w:r>
      <w:proofErr w:type="spellStart"/>
      <w:r>
        <w:rPr>
          <w:i/>
        </w:rPr>
        <w:t>its_bact</w:t>
      </w:r>
      <w:proofErr w:type="spellEnd"/>
      <w:r>
        <w:rPr>
          <w:i/>
        </w:rPr>
        <w:t>.</w:t>
      </w:r>
    </w:p>
    <w:p w14:paraId="0A2EC016" w14:textId="77777777" w:rsidR="003E7C1C" w:rsidRDefault="00B62737">
      <w:pPr>
        <w:pStyle w:val="Titolo1"/>
        <w:spacing w:line="169" w:lineRule="exact"/>
        <w:ind w:left="4906"/>
      </w:pPr>
      <w:r>
        <w:t>F.to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Aniello</w:t>
      </w:r>
      <w:r>
        <w:rPr>
          <w:spacing w:val="-4"/>
        </w:rPr>
        <w:t xml:space="preserve"> </w:t>
      </w:r>
      <w:r>
        <w:t>Savarese</w:t>
      </w:r>
    </w:p>
    <w:sectPr w:rsidR="003E7C1C">
      <w:type w:val="continuous"/>
      <w:pgSz w:w="16840" w:h="23820"/>
      <w:pgMar w:top="100" w:right="140" w:bottom="0" w:left="180" w:header="720" w:footer="720" w:gutter="0"/>
      <w:cols w:num="2" w:space="720" w:equalWidth="0">
        <w:col w:w="8507" w:space="143"/>
        <w:col w:w="7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5EC1"/>
    <w:multiLevelType w:val="hybridMultilevel"/>
    <w:tmpl w:val="DD768BF6"/>
    <w:lvl w:ilvl="0" w:tplc="EBFE072E">
      <w:start w:val="1"/>
      <w:numFmt w:val="decimal"/>
      <w:lvlText w:val="%1."/>
      <w:lvlJc w:val="left"/>
      <w:pPr>
        <w:ind w:left="384" w:hanging="284"/>
      </w:pPr>
      <w:rPr>
        <w:rFonts w:ascii="Verdana" w:eastAsia="Verdana" w:hAnsi="Verdana" w:cs="Verdana" w:hint="default"/>
        <w:w w:val="99"/>
        <w:sz w:val="14"/>
        <w:szCs w:val="14"/>
        <w:lang w:val="it-IT" w:eastAsia="en-US" w:bidi="ar-SA"/>
      </w:rPr>
    </w:lvl>
    <w:lvl w:ilvl="1" w:tplc="B7A24C80">
      <w:numFmt w:val="bullet"/>
      <w:lvlText w:val="•"/>
      <w:lvlJc w:val="left"/>
      <w:pPr>
        <w:ind w:left="1128" w:hanging="284"/>
      </w:pPr>
      <w:rPr>
        <w:rFonts w:hint="default"/>
        <w:lang w:val="it-IT" w:eastAsia="en-US" w:bidi="ar-SA"/>
      </w:rPr>
    </w:lvl>
    <w:lvl w:ilvl="2" w:tplc="5DDAF0C6">
      <w:numFmt w:val="bullet"/>
      <w:lvlText w:val="•"/>
      <w:lvlJc w:val="left"/>
      <w:pPr>
        <w:ind w:left="1877" w:hanging="284"/>
      </w:pPr>
      <w:rPr>
        <w:rFonts w:hint="default"/>
        <w:lang w:val="it-IT" w:eastAsia="en-US" w:bidi="ar-SA"/>
      </w:rPr>
    </w:lvl>
    <w:lvl w:ilvl="3" w:tplc="9BE8A418">
      <w:numFmt w:val="bullet"/>
      <w:lvlText w:val="•"/>
      <w:lvlJc w:val="left"/>
      <w:pPr>
        <w:ind w:left="2626" w:hanging="284"/>
      </w:pPr>
      <w:rPr>
        <w:rFonts w:hint="default"/>
        <w:lang w:val="it-IT" w:eastAsia="en-US" w:bidi="ar-SA"/>
      </w:rPr>
    </w:lvl>
    <w:lvl w:ilvl="4" w:tplc="BF6C3B42">
      <w:numFmt w:val="bullet"/>
      <w:lvlText w:val="•"/>
      <w:lvlJc w:val="left"/>
      <w:pPr>
        <w:ind w:left="3375" w:hanging="284"/>
      </w:pPr>
      <w:rPr>
        <w:rFonts w:hint="default"/>
        <w:lang w:val="it-IT" w:eastAsia="en-US" w:bidi="ar-SA"/>
      </w:rPr>
    </w:lvl>
    <w:lvl w:ilvl="5" w:tplc="D06E848A">
      <w:numFmt w:val="bullet"/>
      <w:lvlText w:val="•"/>
      <w:lvlJc w:val="left"/>
      <w:pPr>
        <w:ind w:left="4123" w:hanging="284"/>
      </w:pPr>
      <w:rPr>
        <w:rFonts w:hint="default"/>
        <w:lang w:val="it-IT" w:eastAsia="en-US" w:bidi="ar-SA"/>
      </w:rPr>
    </w:lvl>
    <w:lvl w:ilvl="6" w:tplc="498E2E60">
      <w:numFmt w:val="bullet"/>
      <w:lvlText w:val="•"/>
      <w:lvlJc w:val="left"/>
      <w:pPr>
        <w:ind w:left="4872" w:hanging="284"/>
      </w:pPr>
      <w:rPr>
        <w:rFonts w:hint="default"/>
        <w:lang w:val="it-IT" w:eastAsia="en-US" w:bidi="ar-SA"/>
      </w:rPr>
    </w:lvl>
    <w:lvl w:ilvl="7" w:tplc="8422ADF2">
      <w:numFmt w:val="bullet"/>
      <w:lvlText w:val="•"/>
      <w:lvlJc w:val="left"/>
      <w:pPr>
        <w:ind w:left="5621" w:hanging="284"/>
      </w:pPr>
      <w:rPr>
        <w:rFonts w:hint="default"/>
        <w:lang w:val="it-IT" w:eastAsia="en-US" w:bidi="ar-SA"/>
      </w:rPr>
    </w:lvl>
    <w:lvl w:ilvl="8" w:tplc="97E0D00E">
      <w:numFmt w:val="bullet"/>
      <w:lvlText w:val="•"/>
      <w:lvlJc w:val="left"/>
      <w:pPr>
        <w:ind w:left="637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A254130"/>
    <w:multiLevelType w:val="hybridMultilevel"/>
    <w:tmpl w:val="0CA68CD4"/>
    <w:lvl w:ilvl="0" w:tplc="219CB9D0">
      <w:start w:val="15"/>
      <w:numFmt w:val="decimal"/>
      <w:lvlText w:val="%1"/>
      <w:lvlJc w:val="left"/>
      <w:pPr>
        <w:ind w:left="345" w:hanging="245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it-IT" w:eastAsia="en-US" w:bidi="ar-SA"/>
      </w:rPr>
    </w:lvl>
    <w:lvl w:ilvl="1" w:tplc="016E5914">
      <w:numFmt w:val="bullet"/>
      <w:lvlText w:val="•"/>
      <w:lvlJc w:val="left"/>
      <w:pPr>
        <w:ind w:left="5040" w:hanging="245"/>
      </w:pPr>
      <w:rPr>
        <w:rFonts w:hint="default"/>
        <w:lang w:val="it-IT" w:eastAsia="en-US" w:bidi="ar-SA"/>
      </w:rPr>
    </w:lvl>
    <w:lvl w:ilvl="2" w:tplc="E9EE0C76">
      <w:numFmt w:val="bullet"/>
      <w:lvlText w:val="•"/>
      <w:lvlJc w:val="left"/>
      <w:pPr>
        <w:ind w:left="5354" w:hanging="245"/>
      </w:pPr>
      <w:rPr>
        <w:rFonts w:hint="default"/>
        <w:lang w:val="it-IT" w:eastAsia="en-US" w:bidi="ar-SA"/>
      </w:rPr>
    </w:lvl>
    <w:lvl w:ilvl="3" w:tplc="7A62843E">
      <w:numFmt w:val="bullet"/>
      <w:lvlText w:val="•"/>
      <w:lvlJc w:val="left"/>
      <w:pPr>
        <w:ind w:left="5668" w:hanging="245"/>
      </w:pPr>
      <w:rPr>
        <w:rFonts w:hint="default"/>
        <w:lang w:val="it-IT" w:eastAsia="en-US" w:bidi="ar-SA"/>
      </w:rPr>
    </w:lvl>
    <w:lvl w:ilvl="4" w:tplc="D876B666">
      <w:numFmt w:val="bullet"/>
      <w:lvlText w:val="•"/>
      <w:lvlJc w:val="left"/>
      <w:pPr>
        <w:ind w:left="5982" w:hanging="245"/>
      </w:pPr>
      <w:rPr>
        <w:rFonts w:hint="default"/>
        <w:lang w:val="it-IT" w:eastAsia="en-US" w:bidi="ar-SA"/>
      </w:rPr>
    </w:lvl>
    <w:lvl w:ilvl="5" w:tplc="186E902E">
      <w:numFmt w:val="bullet"/>
      <w:lvlText w:val="•"/>
      <w:lvlJc w:val="left"/>
      <w:pPr>
        <w:ind w:left="6296" w:hanging="245"/>
      </w:pPr>
      <w:rPr>
        <w:rFonts w:hint="default"/>
        <w:lang w:val="it-IT" w:eastAsia="en-US" w:bidi="ar-SA"/>
      </w:rPr>
    </w:lvl>
    <w:lvl w:ilvl="6" w:tplc="CCA42B2E">
      <w:numFmt w:val="bullet"/>
      <w:lvlText w:val="•"/>
      <w:lvlJc w:val="left"/>
      <w:pPr>
        <w:ind w:left="6611" w:hanging="245"/>
      </w:pPr>
      <w:rPr>
        <w:rFonts w:hint="default"/>
        <w:lang w:val="it-IT" w:eastAsia="en-US" w:bidi="ar-SA"/>
      </w:rPr>
    </w:lvl>
    <w:lvl w:ilvl="7" w:tplc="FDC864D0">
      <w:numFmt w:val="bullet"/>
      <w:lvlText w:val="•"/>
      <w:lvlJc w:val="left"/>
      <w:pPr>
        <w:ind w:left="6925" w:hanging="245"/>
      </w:pPr>
      <w:rPr>
        <w:rFonts w:hint="default"/>
        <w:lang w:val="it-IT" w:eastAsia="en-US" w:bidi="ar-SA"/>
      </w:rPr>
    </w:lvl>
    <w:lvl w:ilvl="8" w:tplc="1346A554">
      <w:numFmt w:val="bullet"/>
      <w:lvlText w:val="•"/>
      <w:lvlJc w:val="left"/>
      <w:pPr>
        <w:ind w:left="7239" w:hanging="24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C"/>
    <w:rsid w:val="001D7175"/>
    <w:rsid w:val="002819B1"/>
    <w:rsid w:val="003E7C1C"/>
    <w:rsid w:val="00564A58"/>
    <w:rsid w:val="008A04F2"/>
    <w:rsid w:val="008E126F"/>
    <w:rsid w:val="00914DC8"/>
    <w:rsid w:val="00980374"/>
    <w:rsid w:val="00B62737"/>
    <w:rsid w:val="00C77452"/>
    <w:rsid w:val="00D26F34"/>
    <w:rsid w:val="00D93D55"/>
    <w:rsid w:val="00DA7DF8"/>
    <w:rsid w:val="00DF2580"/>
    <w:rsid w:val="00F7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D6B3"/>
  <w15:docId w15:val="{ED8B4268-8DAC-47A8-AF9B-953EE700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0"/>
      <w:jc w:val="both"/>
      <w:outlineLvl w:val="0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left="100" w:right="3001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345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67" w:lineRule="exact"/>
      <w:ind w:left="20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A04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itsbact.gov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ondazioneitsbact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fondazioneitsbact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crizione.turismo@itsbac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parascandolo</dc:creator>
  <cp:lastModifiedBy>Guglielmo Chinese</cp:lastModifiedBy>
  <cp:revision>2</cp:revision>
  <dcterms:created xsi:type="dcterms:W3CDTF">2021-05-20T16:58:00Z</dcterms:created>
  <dcterms:modified xsi:type="dcterms:W3CDTF">2021-05-20T16:58:00Z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